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58F" w:rsidRDefault="00D3758F" w:rsidP="000A27F1">
      <w:pPr>
        <w:jc w:val="center"/>
        <w:rPr>
          <w:rFonts w:ascii="Times New Roman" w:hAnsi="Times New Roman" w:cs="Times New Roman"/>
          <w:b/>
          <w:sz w:val="28"/>
          <w:szCs w:val="28"/>
        </w:rPr>
      </w:pPr>
      <w:bookmarkStart w:id="0" w:name="_GoBack"/>
      <w:r>
        <w:rPr>
          <w:rFonts w:ascii="Times New Roman" w:hAnsi="Times New Roman" w:cs="Times New Roman"/>
          <w:b/>
          <w:sz w:val="28"/>
          <w:szCs w:val="28"/>
        </w:rPr>
        <w:t>Ставропольский край</w:t>
      </w:r>
    </w:p>
    <w:p w:rsidR="000A27F1" w:rsidRPr="00A357CA" w:rsidRDefault="00D3758F" w:rsidP="00D3758F">
      <w:pPr>
        <w:tabs>
          <w:tab w:val="left" w:pos="1485"/>
          <w:tab w:val="center" w:pos="5102"/>
        </w:tabs>
        <w:rPr>
          <w:rFonts w:ascii="Times New Roman" w:hAnsi="Times New Roman" w:cs="Times New Roman"/>
          <w:b/>
          <w:sz w:val="28"/>
          <w:szCs w:val="28"/>
        </w:rPr>
      </w:pPr>
      <w:r>
        <w:rPr>
          <w:rFonts w:ascii="Times New Roman" w:hAnsi="Times New Roman" w:cs="Times New Roman"/>
          <w:b/>
          <w:sz w:val="28"/>
          <w:szCs w:val="28"/>
        </w:rPr>
        <w:tab/>
      </w:r>
      <w:r w:rsidR="000A27F1">
        <w:rPr>
          <w:rFonts w:ascii="Times New Roman" w:hAnsi="Times New Roman" w:cs="Times New Roman"/>
          <w:b/>
          <w:sz w:val="28"/>
          <w:szCs w:val="28"/>
        </w:rPr>
        <w:t xml:space="preserve">Муниципальное  </w:t>
      </w:r>
      <w:r w:rsidR="000A27F1" w:rsidRPr="00A357CA">
        <w:rPr>
          <w:rFonts w:ascii="Times New Roman" w:hAnsi="Times New Roman" w:cs="Times New Roman"/>
          <w:b/>
          <w:sz w:val="28"/>
          <w:szCs w:val="28"/>
        </w:rPr>
        <w:t xml:space="preserve"> общеобразовательное учреждение</w:t>
      </w:r>
    </w:p>
    <w:p w:rsidR="000A27F1" w:rsidRPr="00A357CA" w:rsidRDefault="000A27F1" w:rsidP="000A27F1">
      <w:pPr>
        <w:jc w:val="center"/>
        <w:rPr>
          <w:rFonts w:ascii="Times New Roman" w:hAnsi="Times New Roman" w:cs="Times New Roman"/>
          <w:b/>
          <w:sz w:val="28"/>
          <w:szCs w:val="28"/>
        </w:rPr>
      </w:pPr>
      <w:r w:rsidRPr="00A357CA">
        <w:rPr>
          <w:rFonts w:ascii="Times New Roman" w:hAnsi="Times New Roman" w:cs="Times New Roman"/>
          <w:b/>
          <w:sz w:val="28"/>
          <w:szCs w:val="28"/>
        </w:rPr>
        <w:t>«Средн</w:t>
      </w:r>
      <w:r w:rsidR="00D3758F">
        <w:rPr>
          <w:rFonts w:ascii="Times New Roman" w:hAnsi="Times New Roman" w:cs="Times New Roman"/>
          <w:b/>
          <w:sz w:val="28"/>
          <w:szCs w:val="28"/>
        </w:rPr>
        <w:t>яя общеобразовательная школа №16</w:t>
      </w:r>
      <w:r w:rsidRPr="00A357CA">
        <w:rPr>
          <w:rFonts w:ascii="Times New Roman" w:hAnsi="Times New Roman" w:cs="Times New Roman"/>
          <w:b/>
          <w:sz w:val="28"/>
          <w:szCs w:val="28"/>
        </w:rPr>
        <w:t>»</w:t>
      </w:r>
    </w:p>
    <w:p w:rsidR="000A27F1" w:rsidRDefault="00D3758F" w:rsidP="000A27F1">
      <w:pPr>
        <w:jc w:val="center"/>
        <w:rPr>
          <w:rFonts w:ascii="Times New Roman" w:hAnsi="Times New Roman" w:cs="Times New Roman"/>
          <w:b/>
          <w:sz w:val="28"/>
          <w:szCs w:val="28"/>
        </w:rPr>
      </w:pPr>
      <w:r>
        <w:rPr>
          <w:rFonts w:ascii="Times New Roman" w:hAnsi="Times New Roman" w:cs="Times New Roman"/>
          <w:b/>
          <w:sz w:val="28"/>
          <w:szCs w:val="28"/>
        </w:rPr>
        <w:t xml:space="preserve">с. </w:t>
      </w:r>
      <w:proofErr w:type="spellStart"/>
      <w:r>
        <w:rPr>
          <w:rFonts w:ascii="Times New Roman" w:hAnsi="Times New Roman" w:cs="Times New Roman"/>
          <w:b/>
          <w:sz w:val="28"/>
          <w:szCs w:val="28"/>
        </w:rPr>
        <w:t>Шишкино</w:t>
      </w:r>
      <w:proofErr w:type="spellEnd"/>
    </w:p>
    <w:p w:rsidR="000A27F1" w:rsidRDefault="00D3758F" w:rsidP="000A27F1">
      <w:pPr>
        <w:jc w:val="center"/>
        <w:rPr>
          <w:rFonts w:ascii="Times New Roman" w:hAnsi="Times New Roman" w:cs="Times New Roman"/>
          <w:b/>
          <w:sz w:val="28"/>
          <w:szCs w:val="28"/>
        </w:rPr>
      </w:pPr>
      <w:proofErr w:type="spellStart"/>
      <w:r>
        <w:rPr>
          <w:rFonts w:ascii="Times New Roman" w:hAnsi="Times New Roman" w:cs="Times New Roman"/>
          <w:b/>
          <w:sz w:val="28"/>
          <w:szCs w:val="28"/>
        </w:rPr>
        <w:t>Благодарненский</w:t>
      </w:r>
      <w:proofErr w:type="spellEnd"/>
      <w:r>
        <w:rPr>
          <w:rFonts w:ascii="Times New Roman" w:hAnsi="Times New Roman" w:cs="Times New Roman"/>
          <w:b/>
          <w:sz w:val="28"/>
          <w:szCs w:val="28"/>
        </w:rPr>
        <w:t xml:space="preserve"> городской округ</w:t>
      </w:r>
    </w:p>
    <w:p w:rsidR="000A27F1" w:rsidRDefault="000A27F1" w:rsidP="000A27F1">
      <w:pPr>
        <w:jc w:val="center"/>
        <w:rPr>
          <w:rFonts w:ascii="Times New Roman" w:hAnsi="Times New Roman" w:cs="Times New Roman"/>
          <w:b/>
          <w:sz w:val="28"/>
          <w:szCs w:val="28"/>
        </w:rPr>
      </w:pPr>
    </w:p>
    <w:p w:rsidR="000A27F1" w:rsidRDefault="000A27F1" w:rsidP="000A27F1">
      <w:pPr>
        <w:jc w:val="center"/>
        <w:rPr>
          <w:rFonts w:ascii="Times New Roman" w:hAnsi="Times New Roman" w:cs="Times New Roman"/>
          <w:b/>
          <w:sz w:val="28"/>
          <w:szCs w:val="28"/>
        </w:rPr>
      </w:pPr>
    </w:p>
    <w:p w:rsidR="00D3758F" w:rsidRPr="00D3758F" w:rsidRDefault="00D3758F" w:rsidP="000A27F1">
      <w:pPr>
        <w:pStyle w:val="a3"/>
        <w:spacing w:before="154" w:beforeAutospacing="0" w:after="0" w:afterAutospacing="0"/>
        <w:jc w:val="center"/>
        <w:rPr>
          <w:rFonts w:asciiTheme="minorHAnsi" w:eastAsiaTheme="minorEastAsia" w:hAnsi="Calibri" w:cstheme="minorBidi"/>
          <w:b/>
          <w:kern w:val="24"/>
          <w:sz w:val="56"/>
          <w:szCs w:val="56"/>
        </w:rPr>
      </w:pPr>
      <w:r w:rsidRPr="00D3758F">
        <w:rPr>
          <w:rFonts w:asciiTheme="minorHAnsi" w:eastAsiaTheme="minorEastAsia" w:hAnsi="Calibri" w:cstheme="minorBidi"/>
          <w:b/>
          <w:kern w:val="24"/>
          <w:sz w:val="56"/>
          <w:szCs w:val="56"/>
        </w:rPr>
        <w:t xml:space="preserve">РАННЕЦВЕТУЩИЕ РАСТЕНИЯ </w:t>
      </w:r>
    </w:p>
    <w:p w:rsidR="000A27F1" w:rsidRPr="00D3758F" w:rsidRDefault="00D3758F" w:rsidP="000A27F1">
      <w:pPr>
        <w:pStyle w:val="a3"/>
        <w:spacing w:before="154" w:beforeAutospacing="0" w:after="0" w:afterAutospacing="0"/>
        <w:jc w:val="center"/>
        <w:rPr>
          <w:rFonts w:asciiTheme="minorHAnsi" w:eastAsiaTheme="minorEastAsia" w:hAnsi="Calibri" w:cstheme="minorBidi"/>
          <w:b/>
          <w:kern w:val="24"/>
          <w:sz w:val="56"/>
          <w:szCs w:val="56"/>
        </w:rPr>
      </w:pPr>
      <w:r w:rsidRPr="00D3758F">
        <w:rPr>
          <w:rFonts w:asciiTheme="minorHAnsi" w:eastAsiaTheme="minorEastAsia" w:hAnsi="Calibri" w:cstheme="minorBidi"/>
          <w:b/>
          <w:kern w:val="24"/>
          <w:sz w:val="56"/>
          <w:szCs w:val="56"/>
        </w:rPr>
        <w:t xml:space="preserve">с. </w:t>
      </w:r>
      <w:proofErr w:type="spellStart"/>
      <w:r w:rsidRPr="00D3758F">
        <w:rPr>
          <w:rFonts w:asciiTheme="minorHAnsi" w:eastAsiaTheme="minorEastAsia" w:hAnsi="Calibri" w:cstheme="minorBidi"/>
          <w:b/>
          <w:kern w:val="24"/>
          <w:sz w:val="56"/>
          <w:szCs w:val="56"/>
        </w:rPr>
        <w:t>Шишкино</w:t>
      </w:r>
      <w:proofErr w:type="spellEnd"/>
    </w:p>
    <w:p w:rsidR="000A27F1" w:rsidRDefault="000A27F1" w:rsidP="000A27F1">
      <w:pPr>
        <w:pStyle w:val="a3"/>
        <w:spacing w:before="154" w:beforeAutospacing="0" w:after="0" w:afterAutospacing="0"/>
        <w:jc w:val="center"/>
        <w:rPr>
          <w:rFonts w:asciiTheme="minorHAnsi" w:eastAsiaTheme="minorEastAsia" w:hAnsi="Calibri" w:cstheme="minorBidi"/>
          <w:color w:val="244061" w:themeColor="accent1" w:themeShade="80"/>
          <w:kern w:val="24"/>
          <w:sz w:val="32"/>
          <w:szCs w:val="32"/>
        </w:rPr>
      </w:pPr>
    </w:p>
    <w:p w:rsidR="000A27F1" w:rsidRDefault="000A27F1" w:rsidP="000A27F1">
      <w:pPr>
        <w:pStyle w:val="a3"/>
        <w:spacing w:before="154" w:beforeAutospacing="0" w:after="0" w:afterAutospacing="0"/>
        <w:jc w:val="center"/>
        <w:rPr>
          <w:rFonts w:asciiTheme="minorHAnsi" w:eastAsiaTheme="minorEastAsia" w:hAnsi="Calibri" w:cstheme="minorBidi"/>
          <w:color w:val="244061" w:themeColor="accent1" w:themeShade="80"/>
          <w:kern w:val="24"/>
          <w:sz w:val="32"/>
          <w:szCs w:val="32"/>
        </w:rPr>
      </w:pPr>
    </w:p>
    <w:p w:rsidR="000A27F1" w:rsidRDefault="000A27F1" w:rsidP="000A27F1">
      <w:pPr>
        <w:pStyle w:val="a3"/>
        <w:spacing w:before="154" w:beforeAutospacing="0" w:after="0" w:afterAutospacing="0"/>
        <w:jc w:val="center"/>
        <w:rPr>
          <w:rFonts w:asciiTheme="minorHAnsi" w:eastAsiaTheme="minorEastAsia" w:hAnsi="Calibri" w:cstheme="minorBidi"/>
          <w:color w:val="244061" w:themeColor="accent1" w:themeShade="80"/>
          <w:kern w:val="24"/>
          <w:sz w:val="32"/>
          <w:szCs w:val="32"/>
        </w:rPr>
      </w:pPr>
    </w:p>
    <w:p w:rsidR="000A27F1" w:rsidRDefault="000A27F1" w:rsidP="000A27F1">
      <w:pPr>
        <w:pStyle w:val="a3"/>
        <w:spacing w:before="154" w:beforeAutospacing="0" w:after="0" w:afterAutospacing="0"/>
        <w:jc w:val="center"/>
        <w:rPr>
          <w:rFonts w:asciiTheme="minorHAnsi" w:eastAsiaTheme="minorEastAsia" w:hAnsi="Calibri" w:cstheme="minorBidi"/>
          <w:color w:val="244061" w:themeColor="accent1" w:themeShade="80"/>
          <w:kern w:val="24"/>
          <w:sz w:val="32"/>
          <w:szCs w:val="32"/>
        </w:rPr>
      </w:pPr>
    </w:p>
    <w:p w:rsidR="000A27F1" w:rsidRPr="00975FA0" w:rsidRDefault="000A27F1" w:rsidP="000A27F1">
      <w:pPr>
        <w:pStyle w:val="a3"/>
        <w:spacing w:before="154" w:beforeAutospacing="0" w:after="0" w:afterAutospacing="0"/>
        <w:jc w:val="right"/>
        <w:rPr>
          <w:rFonts w:asciiTheme="minorHAnsi" w:eastAsiaTheme="minorEastAsia" w:hAnsi="Calibri" w:cstheme="minorBidi"/>
          <w:kern w:val="24"/>
          <w:sz w:val="32"/>
          <w:szCs w:val="32"/>
        </w:rPr>
      </w:pPr>
      <w:r w:rsidRPr="00975FA0">
        <w:rPr>
          <w:rFonts w:asciiTheme="minorHAnsi" w:eastAsiaTheme="minorEastAsia" w:hAnsi="Calibri" w:cstheme="minorBidi"/>
          <w:kern w:val="24"/>
          <w:sz w:val="32"/>
          <w:szCs w:val="32"/>
        </w:rPr>
        <w:t>Работу выполнила ученица</w:t>
      </w:r>
      <w:r w:rsidR="00D3758F">
        <w:rPr>
          <w:rFonts w:asciiTheme="minorHAnsi" w:eastAsiaTheme="minorEastAsia" w:hAnsi="Calibri" w:cstheme="minorBidi"/>
          <w:kern w:val="24"/>
          <w:sz w:val="32"/>
          <w:szCs w:val="32"/>
        </w:rPr>
        <w:t xml:space="preserve"> 10</w:t>
      </w:r>
      <w:r w:rsidRPr="00975FA0">
        <w:rPr>
          <w:rFonts w:asciiTheme="minorHAnsi" w:eastAsiaTheme="minorEastAsia" w:hAnsi="Calibri" w:cstheme="minorBidi"/>
          <w:kern w:val="24"/>
          <w:sz w:val="32"/>
          <w:szCs w:val="32"/>
        </w:rPr>
        <w:t xml:space="preserve"> класса</w:t>
      </w:r>
    </w:p>
    <w:p w:rsidR="000A27F1" w:rsidRPr="00975FA0" w:rsidRDefault="000A27F1" w:rsidP="000A27F1">
      <w:pPr>
        <w:pStyle w:val="a3"/>
        <w:spacing w:before="154" w:beforeAutospacing="0" w:after="0" w:afterAutospacing="0"/>
        <w:jc w:val="right"/>
        <w:rPr>
          <w:rFonts w:asciiTheme="minorHAnsi" w:eastAsiaTheme="minorEastAsia" w:hAnsi="Calibri" w:cstheme="minorBidi"/>
          <w:kern w:val="24"/>
          <w:sz w:val="32"/>
          <w:szCs w:val="32"/>
        </w:rPr>
      </w:pPr>
      <w:r w:rsidRPr="00975FA0">
        <w:rPr>
          <w:rFonts w:asciiTheme="minorHAnsi" w:eastAsiaTheme="minorEastAsia" w:hAnsi="Calibri" w:cstheme="minorBidi"/>
          <w:kern w:val="24"/>
          <w:sz w:val="32"/>
          <w:szCs w:val="32"/>
        </w:rPr>
        <w:t xml:space="preserve"> </w:t>
      </w:r>
      <w:r w:rsidR="00D3758F">
        <w:rPr>
          <w:rFonts w:asciiTheme="minorHAnsi" w:eastAsiaTheme="minorEastAsia" w:hAnsi="Calibri" w:cstheme="minorBidi"/>
          <w:kern w:val="24"/>
          <w:sz w:val="32"/>
          <w:szCs w:val="32"/>
        </w:rPr>
        <w:t>М</w:t>
      </w:r>
      <w:r w:rsidRPr="00975FA0">
        <w:rPr>
          <w:rFonts w:asciiTheme="minorHAnsi" w:eastAsiaTheme="minorEastAsia" w:hAnsi="Calibri" w:cstheme="minorBidi"/>
          <w:kern w:val="24"/>
          <w:sz w:val="32"/>
          <w:szCs w:val="32"/>
        </w:rPr>
        <w:t>ОУ «СОШ№</w:t>
      </w:r>
      <w:r w:rsidR="00D3758F">
        <w:rPr>
          <w:rFonts w:asciiTheme="minorHAnsi" w:eastAsiaTheme="minorEastAsia" w:hAnsi="Calibri" w:cstheme="minorBidi"/>
          <w:kern w:val="24"/>
          <w:sz w:val="32"/>
          <w:szCs w:val="32"/>
        </w:rPr>
        <w:t>16</w:t>
      </w:r>
      <w:r w:rsidRPr="00975FA0">
        <w:rPr>
          <w:rFonts w:asciiTheme="minorHAnsi" w:eastAsiaTheme="minorEastAsia" w:hAnsi="Calibri" w:cstheme="minorBidi"/>
          <w:kern w:val="24"/>
          <w:sz w:val="32"/>
          <w:szCs w:val="32"/>
        </w:rPr>
        <w:t>»</w:t>
      </w:r>
    </w:p>
    <w:p w:rsidR="000A27F1" w:rsidRPr="00975FA0" w:rsidRDefault="00D3758F" w:rsidP="000A27F1">
      <w:pPr>
        <w:pStyle w:val="a3"/>
        <w:spacing w:before="154" w:beforeAutospacing="0" w:after="0" w:afterAutospacing="0"/>
        <w:jc w:val="right"/>
        <w:rPr>
          <w:sz w:val="32"/>
          <w:szCs w:val="32"/>
        </w:rPr>
      </w:pPr>
      <w:r>
        <w:rPr>
          <w:rFonts w:asciiTheme="minorHAnsi" w:eastAsiaTheme="minorEastAsia" w:hAnsi="Calibri" w:cstheme="minorBidi"/>
          <w:kern w:val="24"/>
          <w:sz w:val="32"/>
          <w:szCs w:val="32"/>
        </w:rPr>
        <w:t>Азизова Луиза</w:t>
      </w:r>
    </w:p>
    <w:p w:rsidR="000A27F1" w:rsidRPr="00975FA0" w:rsidRDefault="000A27F1" w:rsidP="000A27F1">
      <w:pPr>
        <w:pStyle w:val="a3"/>
        <w:spacing w:before="154" w:beforeAutospacing="0" w:after="0" w:afterAutospacing="0"/>
        <w:jc w:val="right"/>
        <w:rPr>
          <w:rFonts w:asciiTheme="minorHAnsi" w:eastAsiaTheme="minorEastAsia" w:hAnsi="Calibri" w:cstheme="minorBidi"/>
          <w:kern w:val="24"/>
          <w:sz w:val="32"/>
          <w:szCs w:val="32"/>
        </w:rPr>
      </w:pPr>
      <w:r w:rsidRPr="00975FA0">
        <w:rPr>
          <w:rFonts w:asciiTheme="minorHAnsi" w:eastAsiaTheme="minorEastAsia" w:hAnsi="Calibri" w:cstheme="minorBidi"/>
          <w:kern w:val="24"/>
          <w:sz w:val="32"/>
          <w:szCs w:val="32"/>
        </w:rPr>
        <w:t xml:space="preserve">Руководитель: учитель  </w:t>
      </w:r>
    </w:p>
    <w:p w:rsidR="000A27F1" w:rsidRPr="00975FA0" w:rsidRDefault="000A27F1" w:rsidP="000A27F1">
      <w:pPr>
        <w:pStyle w:val="a3"/>
        <w:spacing w:before="154" w:beforeAutospacing="0" w:after="0" w:afterAutospacing="0"/>
        <w:jc w:val="right"/>
        <w:rPr>
          <w:rFonts w:asciiTheme="minorHAnsi" w:eastAsiaTheme="minorEastAsia" w:hAnsi="Calibri" w:cstheme="minorBidi"/>
          <w:kern w:val="24"/>
          <w:sz w:val="32"/>
          <w:szCs w:val="32"/>
        </w:rPr>
      </w:pPr>
      <w:proofErr w:type="spellStart"/>
      <w:r w:rsidRPr="00975FA0">
        <w:rPr>
          <w:rFonts w:asciiTheme="minorHAnsi" w:eastAsiaTheme="minorEastAsia" w:hAnsi="Calibri" w:cstheme="minorBidi"/>
          <w:kern w:val="24"/>
          <w:sz w:val="32"/>
          <w:szCs w:val="32"/>
        </w:rPr>
        <w:t>Горохно</w:t>
      </w:r>
      <w:proofErr w:type="spellEnd"/>
      <w:r w:rsidRPr="00975FA0">
        <w:rPr>
          <w:rFonts w:asciiTheme="minorHAnsi" w:eastAsiaTheme="minorEastAsia" w:hAnsi="Calibri" w:cstheme="minorBidi"/>
          <w:kern w:val="24"/>
          <w:sz w:val="32"/>
          <w:szCs w:val="32"/>
        </w:rPr>
        <w:t xml:space="preserve"> Ольга Ильинична</w:t>
      </w:r>
    </w:p>
    <w:p w:rsidR="000A27F1" w:rsidRPr="00975FA0" w:rsidRDefault="000A27F1" w:rsidP="000A27F1">
      <w:pPr>
        <w:pStyle w:val="a3"/>
        <w:spacing w:before="154" w:beforeAutospacing="0" w:after="0" w:afterAutospacing="0"/>
        <w:jc w:val="right"/>
        <w:rPr>
          <w:rFonts w:asciiTheme="minorHAnsi" w:eastAsiaTheme="minorEastAsia" w:hAnsi="Calibri" w:cstheme="minorBidi"/>
          <w:kern w:val="24"/>
          <w:sz w:val="32"/>
          <w:szCs w:val="32"/>
        </w:rPr>
      </w:pPr>
    </w:p>
    <w:p w:rsidR="000A27F1" w:rsidRPr="00975FA0" w:rsidRDefault="000A27F1" w:rsidP="000A27F1">
      <w:pPr>
        <w:pStyle w:val="a3"/>
        <w:spacing w:before="154" w:beforeAutospacing="0" w:after="0" w:afterAutospacing="0"/>
        <w:jc w:val="center"/>
        <w:rPr>
          <w:rFonts w:asciiTheme="minorHAnsi" w:eastAsiaTheme="minorEastAsia" w:hAnsi="Calibri" w:cstheme="minorBidi"/>
          <w:kern w:val="24"/>
          <w:sz w:val="32"/>
          <w:szCs w:val="32"/>
        </w:rPr>
      </w:pPr>
    </w:p>
    <w:p w:rsidR="000A27F1" w:rsidRDefault="000A27F1" w:rsidP="000A27F1">
      <w:pPr>
        <w:rPr>
          <w:rFonts w:ascii="Times New Roman" w:eastAsiaTheme="majorEastAsia" w:hAnsi="Times New Roman" w:cs="Times New Roman"/>
          <w:bCs/>
          <w:kern w:val="24"/>
          <w:sz w:val="28"/>
          <w:szCs w:val="28"/>
        </w:rPr>
      </w:pPr>
      <w:r>
        <w:rPr>
          <w:rFonts w:eastAsiaTheme="minorEastAsia" w:hAnsi="Calibri"/>
          <w:kern w:val="24"/>
          <w:sz w:val="32"/>
          <w:szCs w:val="32"/>
          <w:lang w:eastAsia="ru-RU"/>
        </w:rPr>
        <w:t xml:space="preserve">                                                    </w:t>
      </w:r>
      <w:r w:rsidRPr="00975FA0">
        <w:rPr>
          <w:rFonts w:ascii="Times New Roman" w:eastAsiaTheme="majorEastAsia" w:hAnsi="Times New Roman" w:cs="Times New Roman"/>
          <w:bCs/>
          <w:kern w:val="24"/>
          <w:sz w:val="28"/>
          <w:szCs w:val="28"/>
        </w:rPr>
        <w:t xml:space="preserve">  </w:t>
      </w:r>
    </w:p>
    <w:p w:rsidR="000A27F1" w:rsidRDefault="000A27F1" w:rsidP="000A27F1">
      <w:pPr>
        <w:rPr>
          <w:rFonts w:ascii="Times New Roman" w:eastAsiaTheme="majorEastAsia" w:hAnsi="Times New Roman" w:cs="Times New Roman"/>
          <w:bCs/>
          <w:kern w:val="24"/>
          <w:sz w:val="28"/>
          <w:szCs w:val="28"/>
        </w:rPr>
      </w:pPr>
      <w:r>
        <w:rPr>
          <w:rFonts w:ascii="Times New Roman" w:eastAsiaTheme="majorEastAsia" w:hAnsi="Times New Roman" w:cs="Times New Roman"/>
          <w:bCs/>
          <w:kern w:val="24"/>
          <w:sz w:val="28"/>
          <w:szCs w:val="28"/>
        </w:rPr>
        <w:t xml:space="preserve"> </w:t>
      </w:r>
    </w:p>
    <w:p w:rsidR="00D3758F" w:rsidRDefault="000A27F1" w:rsidP="000A27F1">
      <w:pPr>
        <w:rPr>
          <w:rFonts w:ascii="Times New Roman" w:eastAsiaTheme="majorEastAsia" w:hAnsi="Times New Roman" w:cs="Times New Roman"/>
          <w:bCs/>
          <w:kern w:val="24"/>
          <w:sz w:val="28"/>
          <w:szCs w:val="28"/>
        </w:rPr>
      </w:pPr>
      <w:r>
        <w:rPr>
          <w:rFonts w:ascii="Times New Roman" w:eastAsiaTheme="majorEastAsia" w:hAnsi="Times New Roman" w:cs="Times New Roman"/>
          <w:bCs/>
          <w:kern w:val="24"/>
          <w:sz w:val="28"/>
          <w:szCs w:val="28"/>
        </w:rPr>
        <w:t xml:space="preserve">    </w:t>
      </w:r>
    </w:p>
    <w:p w:rsidR="00D3758F" w:rsidRDefault="00D3758F" w:rsidP="000A27F1">
      <w:pPr>
        <w:rPr>
          <w:rFonts w:ascii="Times New Roman" w:eastAsiaTheme="majorEastAsia" w:hAnsi="Times New Roman" w:cs="Times New Roman"/>
          <w:bCs/>
          <w:kern w:val="24"/>
          <w:sz w:val="28"/>
          <w:szCs w:val="28"/>
        </w:rPr>
      </w:pPr>
    </w:p>
    <w:p w:rsidR="000A27F1" w:rsidRPr="00923953" w:rsidRDefault="000A27F1" w:rsidP="000A27F1">
      <w:pPr>
        <w:rPr>
          <w:rFonts w:ascii="Times New Roman" w:eastAsiaTheme="majorEastAsia" w:hAnsi="Times New Roman" w:cs="Times New Roman"/>
          <w:bCs/>
          <w:kern w:val="24"/>
          <w:sz w:val="28"/>
          <w:szCs w:val="28"/>
        </w:rPr>
      </w:pPr>
      <w:r>
        <w:rPr>
          <w:rFonts w:ascii="Times New Roman" w:eastAsiaTheme="majorEastAsia" w:hAnsi="Times New Roman" w:cs="Times New Roman"/>
          <w:bCs/>
          <w:kern w:val="24"/>
          <w:sz w:val="28"/>
          <w:szCs w:val="28"/>
        </w:rPr>
        <w:t xml:space="preserve">                            </w:t>
      </w:r>
      <w:r w:rsidR="00D3758F">
        <w:rPr>
          <w:rFonts w:ascii="Times New Roman" w:eastAsiaTheme="majorEastAsia" w:hAnsi="Times New Roman" w:cs="Times New Roman"/>
          <w:bCs/>
          <w:kern w:val="24"/>
          <w:sz w:val="28"/>
          <w:szCs w:val="28"/>
        </w:rPr>
        <w:t xml:space="preserve">                            2023</w:t>
      </w:r>
      <w:r w:rsidRPr="00975FA0">
        <w:rPr>
          <w:rFonts w:ascii="Times New Roman" w:eastAsiaTheme="majorEastAsia" w:hAnsi="Times New Roman" w:cs="Times New Roman"/>
          <w:bCs/>
          <w:kern w:val="24"/>
          <w:sz w:val="28"/>
          <w:szCs w:val="28"/>
        </w:rPr>
        <w:t>г</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b/>
          <w:kern w:val="36"/>
          <w:sz w:val="28"/>
          <w:szCs w:val="28"/>
          <w:lang w:eastAsia="ru-RU"/>
        </w:rPr>
      </w:pPr>
      <w:r w:rsidRPr="0012644B">
        <w:rPr>
          <w:rFonts w:ascii="Times New Roman" w:eastAsia="Times New Roman" w:hAnsi="Times New Roman" w:cs="Times New Roman"/>
          <w:b/>
          <w:kern w:val="36"/>
          <w:sz w:val="28"/>
          <w:szCs w:val="28"/>
          <w:lang w:eastAsia="ru-RU"/>
        </w:rPr>
        <w:lastRenderedPageBreak/>
        <w:t>Содержание</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kern w:val="36"/>
          <w:sz w:val="28"/>
          <w:szCs w:val="28"/>
          <w:lang w:eastAsia="ru-RU"/>
        </w:rPr>
      </w:pPr>
      <w:r w:rsidRPr="0012644B">
        <w:rPr>
          <w:rFonts w:ascii="Times New Roman" w:eastAsia="Times New Roman" w:hAnsi="Times New Roman" w:cs="Times New Roman"/>
          <w:kern w:val="36"/>
          <w:sz w:val="28"/>
          <w:szCs w:val="28"/>
          <w:lang w:eastAsia="ru-RU"/>
        </w:rPr>
        <w:t>1.Введение.</w:t>
      </w:r>
      <w:r w:rsidR="0012644B">
        <w:rPr>
          <w:rFonts w:ascii="Times New Roman" w:eastAsia="Times New Roman" w:hAnsi="Times New Roman" w:cs="Times New Roman"/>
          <w:kern w:val="36"/>
          <w:sz w:val="28"/>
          <w:szCs w:val="28"/>
          <w:lang w:eastAsia="ru-RU"/>
        </w:rPr>
        <w:t xml:space="preserve">                                                                                        2стр.</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kern w:val="36"/>
          <w:sz w:val="28"/>
          <w:szCs w:val="28"/>
          <w:lang w:eastAsia="ru-RU"/>
        </w:rPr>
      </w:pPr>
      <w:r w:rsidRPr="0012644B">
        <w:rPr>
          <w:rFonts w:ascii="Times New Roman" w:eastAsia="Times New Roman" w:hAnsi="Times New Roman" w:cs="Times New Roman"/>
          <w:kern w:val="36"/>
          <w:sz w:val="28"/>
          <w:szCs w:val="28"/>
          <w:lang w:eastAsia="ru-RU"/>
        </w:rPr>
        <w:t>2.Биологические особенности раннецветущих растений.</w:t>
      </w:r>
      <w:r w:rsidR="0012644B">
        <w:rPr>
          <w:rFonts w:ascii="Times New Roman" w:eastAsia="Times New Roman" w:hAnsi="Times New Roman" w:cs="Times New Roman"/>
          <w:kern w:val="36"/>
          <w:sz w:val="28"/>
          <w:szCs w:val="28"/>
          <w:lang w:eastAsia="ru-RU"/>
        </w:rPr>
        <w:t xml:space="preserve">            3стр.</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kern w:val="36"/>
          <w:sz w:val="28"/>
          <w:szCs w:val="28"/>
          <w:lang w:eastAsia="ru-RU"/>
        </w:rPr>
      </w:pPr>
      <w:r w:rsidRPr="0012644B">
        <w:rPr>
          <w:rFonts w:ascii="Times New Roman" w:eastAsia="Times New Roman" w:hAnsi="Times New Roman" w:cs="Times New Roman"/>
          <w:kern w:val="36"/>
          <w:sz w:val="28"/>
          <w:szCs w:val="28"/>
          <w:lang w:eastAsia="ru-RU"/>
        </w:rPr>
        <w:t>3.Исследование  раннецветущих растений.</w:t>
      </w:r>
      <w:r w:rsidR="0012644B">
        <w:rPr>
          <w:rFonts w:ascii="Times New Roman" w:eastAsia="Times New Roman" w:hAnsi="Times New Roman" w:cs="Times New Roman"/>
          <w:kern w:val="36"/>
          <w:sz w:val="28"/>
          <w:szCs w:val="28"/>
          <w:lang w:eastAsia="ru-RU"/>
        </w:rPr>
        <w:t xml:space="preserve">                                    5стр.</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kern w:val="36"/>
          <w:sz w:val="28"/>
          <w:szCs w:val="28"/>
          <w:lang w:eastAsia="ru-RU"/>
        </w:rPr>
      </w:pPr>
      <w:r w:rsidRPr="0012644B">
        <w:rPr>
          <w:rFonts w:ascii="Times New Roman" w:eastAsia="Times New Roman" w:hAnsi="Times New Roman" w:cs="Times New Roman"/>
          <w:kern w:val="36"/>
          <w:sz w:val="28"/>
          <w:szCs w:val="28"/>
          <w:lang w:eastAsia="ru-RU"/>
        </w:rPr>
        <w:t>4.Выводы.</w:t>
      </w:r>
      <w:r w:rsidR="0012644B">
        <w:rPr>
          <w:rFonts w:ascii="Times New Roman" w:eastAsia="Times New Roman" w:hAnsi="Times New Roman" w:cs="Times New Roman"/>
          <w:kern w:val="36"/>
          <w:sz w:val="28"/>
          <w:szCs w:val="28"/>
          <w:lang w:eastAsia="ru-RU"/>
        </w:rPr>
        <w:t xml:space="preserve">                                                                                           10стр.                                                                       </w:t>
      </w:r>
    </w:p>
    <w:p w:rsidR="003501B2" w:rsidRPr="0012644B" w:rsidRDefault="003501B2" w:rsidP="003501B2">
      <w:pPr>
        <w:shd w:val="clear" w:color="auto" w:fill="FFFFFF"/>
        <w:spacing w:before="72" w:after="100" w:afterAutospacing="1" w:line="240" w:lineRule="auto"/>
        <w:outlineLvl w:val="0"/>
        <w:rPr>
          <w:rFonts w:ascii="Times New Roman" w:eastAsia="Times New Roman" w:hAnsi="Times New Roman" w:cs="Times New Roman"/>
          <w:kern w:val="36"/>
          <w:sz w:val="28"/>
          <w:szCs w:val="28"/>
          <w:lang w:eastAsia="ru-RU"/>
        </w:rPr>
      </w:pPr>
      <w:r w:rsidRPr="0012644B">
        <w:rPr>
          <w:rFonts w:ascii="Times New Roman" w:eastAsia="Times New Roman" w:hAnsi="Times New Roman" w:cs="Times New Roman"/>
          <w:kern w:val="36"/>
          <w:sz w:val="28"/>
          <w:szCs w:val="28"/>
          <w:lang w:eastAsia="ru-RU"/>
        </w:rPr>
        <w:t>5. Литература.</w:t>
      </w:r>
      <w:r w:rsidR="0012644B" w:rsidRPr="0012644B">
        <w:rPr>
          <w:rFonts w:ascii="Times New Roman" w:eastAsia="Times New Roman" w:hAnsi="Times New Roman" w:cs="Times New Roman"/>
          <w:kern w:val="36"/>
          <w:sz w:val="28"/>
          <w:szCs w:val="28"/>
          <w:lang w:eastAsia="ru-RU"/>
        </w:rPr>
        <w:t xml:space="preserve">                                                                                     11стр.</w:t>
      </w:r>
    </w:p>
    <w:p w:rsidR="008B49BB" w:rsidRPr="008B49BB" w:rsidRDefault="008B49BB" w:rsidP="008B49BB">
      <w:pPr>
        <w:shd w:val="clear" w:color="auto" w:fill="FFFFFF"/>
        <w:spacing w:before="240" w:after="100" w:afterAutospacing="1" w:line="240" w:lineRule="auto"/>
        <w:outlineLvl w:val="1"/>
        <w:rPr>
          <w:rFonts w:ascii="Arial" w:eastAsia="Times New Roman" w:hAnsi="Arial" w:cs="Arial"/>
          <w:b/>
          <w:bCs/>
          <w:color w:val="00A800"/>
          <w:sz w:val="56"/>
          <w:szCs w:val="56"/>
          <w:lang w:eastAsia="ru-RU"/>
        </w:rPr>
      </w:pPr>
    </w:p>
    <w:p w:rsidR="008B49BB" w:rsidRDefault="008B49BB"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8B49BB" w:rsidRDefault="008B49BB"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D90827" w:rsidRDefault="00D90827" w:rsidP="008B49BB">
      <w:pPr>
        <w:shd w:val="clear" w:color="auto" w:fill="FFFFFF"/>
        <w:spacing w:before="240" w:after="100" w:afterAutospacing="1" w:line="240" w:lineRule="auto"/>
        <w:outlineLvl w:val="1"/>
        <w:rPr>
          <w:rFonts w:ascii="Arial" w:eastAsia="Times New Roman" w:hAnsi="Arial" w:cs="Arial"/>
          <w:b/>
          <w:bCs/>
          <w:color w:val="00A800"/>
          <w:sz w:val="26"/>
          <w:szCs w:val="26"/>
          <w:lang w:eastAsia="ru-RU"/>
        </w:rPr>
      </w:pPr>
    </w:p>
    <w:p w:rsidR="00F60A03" w:rsidRDefault="00F60A03"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F60A03" w:rsidRDefault="00F60A03"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9F72D6" w:rsidRPr="0012644B" w:rsidRDefault="009F72D6" w:rsidP="008B49BB">
      <w:pPr>
        <w:shd w:val="clear" w:color="auto" w:fill="FFFFFF"/>
        <w:spacing w:before="240" w:after="100" w:afterAutospacing="1" w:line="240" w:lineRule="auto"/>
        <w:outlineLvl w:val="1"/>
        <w:rPr>
          <w:rFonts w:ascii="Times New Roman" w:eastAsia="Times New Roman" w:hAnsi="Times New Roman" w:cs="Times New Roman"/>
          <w:b/>
          <w:bCs/>
          <w:sz w:val="28"/>
          <w:szCs w:val="28"/>
          <w:lang w:eastAsia="ru-RU"/>
        </w:rPr>
      </w:pPr>
      <w:r w:rsidRPr="0012644B">
        <w:rPr>
          <w:rFonts w:ascii="Times New Roman" w:eastAsia="Times New Roman" w:hAnsi="Times New Roman" w:cs="Times New Roman"/>
          <w:b/>
          <w:bCs/>
          <w:sz w:val="28"/>
          <w:szCs w:val="28"/>
          <w:lang w:eastAsia="ru-RU"/>
        </w:rPr>
        <w:lastRenderedPageBreak/>
        <w:t>Введение</w:t>
      </w:r>
    </w:p>
    <w:p w:rsidR="00783E25" w:rsidRPr="008D4447" w:rsidRDefault="00783E25"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r w:rsidRPr="00F17F01">
        <w:rPr>
          <w:rFonts w:ascii="Times New Roman" w:eastAsia="Times New Roman" w:hAnsi="Times New Roman" w:cs="Times New Roman"/>
          <w:sz w:val="28"/>
          <w:szCs w:val="28"/>
          <w:lang w:eastAsia="ru-RU"/>
        </w:rPr>
        <w:t>Весна – это пора пробуждения и обновления природы, пора молодой зелени и цветов</w:t>
      </w:r>
      <w:proofErr w:type="gramStart"/>
      <w:r w:rsidRPr="00F17F01">
        <w:rPr>
          <w:rFonts w:ascii="Times New Roman" w:eastAsia="Times New Roman" w:hAnsi="Times New Roman" w:cs="Times New Roman"/>
          <w:sz w:val="28"/>
          <w:szCs w:val="28"/>
          <w:lang w:eastAsia="ru-RU"/>
        </w:rPr>
        <w:t>..</w:t>
      </w:r>
      <w:r w:rsidRPr="00F17F01">
        <w:rPr>
          <w:rFonts w:ascii="Times New Roman" w:eastAsia="Times New Roman" w:hAnsi="Times New Roman" w:cs="Times New Roman"/>
          <w:sz w:val="28"/>
          <w:szCs w:val="28"/>
          <w:lang w:eastAsia="ru-RU"/>
        </w:rPr>
        <w:br/>
        <w:t> </w:t>
      </w:r>
      <w:proofErr w:type="gramEnd"/>
      <w:r w:rsidRPr="00F17F01">
        <w:rPr>
          <w:rFonts w:ascii="Times New Roman" w:eastAsia="Times New Roman" w:hAnsi="Times New Roman" w:cs="Times New Roman"/>
          <w:sz w:val="28"/>
          <w:szCs w:val="28"/>
          <w:lang w:eastAsia="ru-RU"/>
        </w:rPr>
        <w:t>Весна – переломное время года, когда происходит переход от зимних морозов к летнему зною, от снега к зелени, от оцепенения природы к её бурному развитию.</w:t>
      </w:r>
      <w:r w:rsidRPr="00F17F01">
        <w:rPr>
          <w:rFonts w:ascii="Times New Roman" w:eastAsia="Times New Roman" w:hAnsi="Times New Roman" w:cs="Times New Roman"/>
          <w:sz w:val="28"/>
          <w:szCs w:val="28"/>
          <w:lang w:eastAsia="ru-RU"/>
        </w:rPr>
        <w:br/>
        <w:t xml:space="preserve">   Множество различных событий происходит в природе весной. Отрастание трав и цветение первоцветов – одно из важнейших событий, которое обозначает переход от холодного времени года </w:t>
      </w:r>
      <w:proofErr w:type="gramStart"/>
      <w:r w:rsidRPr="00F17F01">
        <w:rPr>
          <w:rFonts w:ascii="Times New Roman" w:eastAsia="Times New Roman" w:hAnsi="Times New Roman" w:cs="Times New Roman"/>
          <w:sz w:val="28"/>
          <w:szCs w:val="28"/>
          <w:lang w:eastAsia="ru-RU"/>
        </w:rPr>
        <w:t>к</w:t>
      </w:r>
      <w:proofErr w:type="gramEnd"/>
      <w:r w:rsidRPr="00F17F01">
        <w:rPr>
          <w:rFonts w:ascii="Times New Roman" w:eastAsia="Times New Roman" w:hAnsi="Times New Roman" w:cs="Times New Roman"/>
          <w:sz w:val="28"/>
          <w:szCs w:val="28"/>
          <w:lang w:eastAsia="ru-RU"/>
        </w:rPr>
        <w:t xml:space="preserve"> тёплому.</w:t>
      </w:r>
      <w:r w:rsidRPr="00F17F01">
        <w:rPr>
          <w:rFonts w:ascii="Times New Roman" w:eastAsia="Times New Roman" w:hAnsi="Times New Roman" w:cs="Times New Roman"/>
          <w:sz w:val="28"/>
          <w:szCs w:val="28"/>
          <w:lang w:eastAsia="ru-RU"/>
        </w:rPr>
        <w:br/>
        <w:t>После каждой долгой зимы, истосковавшиеся по солнцу и теплу, люди радуются каждому зеленому ростку. И, конечно, особенно много радостей доставляют нам первые весенние цветы – «подснежники».</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Од</w:t>
      </w:r>
      <w:r w:rsidR="0016464F" w:rsidRPr="008D4447">
        <w:rPr>
          <w:rFonts w:ascii="Times New Roman" w:eastAsia="Times New Roman" w:hAnsi="Times New Roman" w:cs="Times New Roman"/>
          <w:color w:val="000000"/>
          <w:sz w:val="28"/>
          <w:szCs w:val="28"/>
          <w:lang w:eastAsia="ru-RU"/>
        </w:rPr>
        <w:t>ной из причин посещаемости окрес</w:t>
      </w:r>
      <w:r w:rsidR="00783E25">
        <w:rPr>
          <w:rFonts w:ascii="Times New Roman" w:eastAsia="Times New Roman" w:hAnsi="Times New Roman" w:cs="Times New Roman"/>
          <w:color w:val="000000"/>
          <w:sz w:val="28"/>
          <w:szCs w:val="28"/>
          <w:lang w:eastAsia="ru-RU"/>
        </w:rPr>
        <w:t>т</w:t>
      </w:r>
      <w:r w:rsidR="0016464F" w:rsidRPr="008D4447">
        <w:rPr>
          <w:rFonts w:ascii="Times New Roman" w:eastAsia="Times New Roman" w:hAnsi="Times New Roman" w:cs="Times New Roman"/>
          <w:color w:val="000000"/>
          <w:sz w:val="28"/>
          <w:szCs w:val="28"/>
          <w:lang w:eastAsia="ru-RU"/>
        </w:rPr>
        <w:t xml:space="preserve">ностей села </w:t>
      </w:r>
      <w:r w:rsidRPr="008D4447">
        <w:rPr>
          <w:rFonts w:ascii="Times New Roman" w:eastAsia="Times New Roman" w:hAnsi="Times New Roman" w:cs="Times New Roman"/>
          <w:color w:val="000000"/>
          <w:sz w:val="28"/>
          <w:szCs w:val="28"/>
          <w:lang w:eastAsia="ru-RU"/>
        </w:rPr>
        <w:t xml:space="preserve">являются его эстетические качества: декоративность, </w:t>
      </w:r>
      <w:proofErr w:type="spellStart"/>
      <w:r w:rsidRPr="008D4447">
        <w:rPr>
          <w:rFonts w:ascii="Times New Roman" w:eastAsia="Times New Roman" w:hAnsi="Times New Roman" w:cs="Times New Roman"/>
          <w:color w:val="000000"/>
          <w:sz w:val="28"/>
          <w:szCs w:val="28"/>
          <w:lang w:eastAsia="ru-RU"/>
        </w:rPr>
        <w:t>просмат</w:t>
      </w:r>
      <w:r w:rsidR="0016464F" w:rsidRPr="008D4447">
        <w:rPr>
          <w:rFonts w:ascii="Times New Roman" w:eastAsia="Times New Roman" w:hAnsi="Times New Roman" w:cs="Times New Roman"/>
          <w:color w:val="000000"/>
          <w:sz w:val="28"/>
          <w:szCs w:val="28"/>
          <w:lang w:eastAsia="ru-RU"/>
        </w:rPr>
        <w:t>риваемость</w:t>
      </w:r>
      <w:proofErr w:type="spellEnd"/>
      <w:r w:rsidR="0016464F" w:rsidRPr="008D4447">
        <w:rPr>
          <w:rFonts w:ascii="Times New Roman" w:eastAsia="Times New Roman" w:hAnsi="Times New Roman" w:cs="Times New Roman"/>
          <w:color w:val="000000"/>
          <w:sz w:val="28"/>
          <w:szCs w:val="28"/>
          <w:lang w:eastAsia="ru-RU"/>
        </w:rPr>
        <w:t xml:space="preserve"> и т. д. Родники, Соловьиная роща,</w:t>
      </w:r>
      <w:r w:rsidR="00783E25">
        <w:rPr>
          <w:rFonts w:ascii="Times New Roman" w:eastAsia="Times New Roman" w:hAnsi="Times New Roman" w:cs="Times New Roman"/>
          <w:color w:val="000000"/>
          <w:sz w:val="28"/>
          <w:szCs w:val="28"/>
          <w:lang w:eastAsia="ru-RU"/>
        </w:rPr>
        <w:t xml:space="preserve">  </w:t>
      </w:r>
      <w:r w:rsidR="0016464F" w:rsidRPr="008D4447">
        <w:rPr>
          <w:rFonts w:ascii="Times New Roman" w:eastAsia="Times New Roman" w:hAnsi="Times New Roman" w:cs="Times New Roman"/>
          <w:color w:val="000000"/>
          <w:sz w:val="28"/>
          <w:szCs w:val="28"/>
          <w:lang w:eastAsia="ru-RU"/>
        </w:rPr>
        <w:t>Казенное</w:t>
      </w:r>
      <w:r w:rsidRPr="008D4447">
        <w:rPr>
          <w:rFonts w:ascii="Times New Roman" w:eastAsia="Times New Roman" w:hAnsi="Times New Roman" w:cs="Times New Roman"/>
          <w:color w:val="000000"/>
          <w:sz w:val="28"/>
          <w:szCs w:val="28"/>
          <w:lang w:eastAsia="ru-RU"/>
        </w:rPr>
        <w:t xml:space="preserve"> в большей степени отвечает этим требованиям весной, когда в отсутствие высокотравья цветут первоцветы (хохлатка </w:t>
      </w:r>
      <w:proofErr w:type="spellStart"/>
      <w:r w:rsidRPr="008D4447">
        <w:rPr>
          <w:rFonts w:ascii="Times New Roman" w:eastAsia="Times New Roman" w:hAnsi="Times New Roman" w:cs="Times New Roman"/>
          <w:color w:val="000000"/>
          <w:sz w:val="28"/>
          <w:szCs w:val="28"/>
          <w:lang w:eastAsia="ru-RU"/>
        </w:rPr>
        <w:t>крупноприцветникова</w:t>
      </w:r>
      <w:r w:rsidR="0016464F" w:rsidRPr="008D4447">
        <w:rPr>
          <w:rFonts w:ascii="Times New Roman" w:eastAsia="Times New Roman" w:hAnsi="Times New Roman" w:cs="Times New Roman"/>
          <w:color w:val="000000"/>
          <w:sz w:val="28"/>
          <w:szCs w:val="28"/>
          <w:lang w:eastAsia="ru-RU"/>
        </w:rPr>
        <w:t>я</w:t>
      </w:r>
      <w:proofErr w:type="spellEnd"/>
      <w:r w:rsidR="0016464F" w:rsidRPr="008D4447">
        <w:rPr>
          <w:rFonts w:ascii="Times New Roman" w:eastAsia="Times New Roman" w:hAnsi="Times New Roman" w:cs="Times New Roman"/>
          <w:color w:val="000000"/>
          <w:sz w:val="28"/>
          <w:szCs w:val="28"/>
          <w:lang w:eastAsia="ru-RU"/>
        </w:rPr>
        <w:t>, ветреницы голубая</w:t>
      </w:r>
      <w:proofErr w:type="gramStart"/>
      <w:r w:rsidR="0016464F" w:rsidRPr="008D4447">
        <w:rPr>
          <w:rFonts w:ascii="Times New Roman" w:eastAsia="Times New Roman" w:hAnsi="Times New Roman" w:cs="Times New Roman"/>
          <w:color w:val="000000"/>
          <w:sz w:val="28"/>
          <w:szCs w:val="28"/>
          <w:lang w:eastAsia="ru-RU"/>
        </w:rPr>
        <w:t xml:space="preserve"> </w:t>
      </w:r>
      <w:r w:rsidRPr="008D4447">
        <w:rPr>
          <w:rFonts w:ascii="Times New Roman" w:eastAsia="Times New Roman" w:hAnsi="Times New Roman" w:cs="Times New Roman"/>
          <w:color w:val="000000"/>
          <w:sz w:val="28"/>
          <w:szCs w:val="28"/>
          <w:lang w:eastAsia="ru-RU"/>
        </w:rPr>
        <w:t>,</w:t>
      </w:r>
      <w:proofErr w:type="gramEnd"/>
      <w:r w:rsidRPr="008D4447">
        <w:rPr>
          <w:rFonts w:ascii="Times New Roman" w:eastAsia="Times New Roman" w:hAnsi="Times New Roman" w:cs="Times New Roman"/>
          <w:color w:val="000000"/>
          <w:sz w:val="28"/>
          <w:szCs w:val="28"/>
          <w:lang w:eastAsia="ru-RU"/>
        </w:rPr>
        <w:t xml:space="preserve"> лютик однолистный, чина весенняя), образуют сплошной покров в централь</w:t>
      </w:r>
      <w:r w:rsidR="0016464F" w:rsidRPr="008D4447">
        <w:rPr>
          <w:rFonts w:ascii="Times New Roman" w:eastAsia="Times New Roman" w:hAnsi="Times New Roman" w:cs="Times New Roman"/>
          <w:color w:val="000000"/>
          <w:sz w:val="28"/>
          <w:szCs w:val="28"/>
          <w:lang w:eastAsia="ru-RU"/>
        </w:rPr>
        <w:t>ной и западной части села.</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Первоцветы используются человеком в основном как красиво цветущие декоративные растения. Многие виды и их многочисленные садовые сорта с давних времён широко культивируют во всех странах с умеренным климатом. Первоцветам принадлежит одно из первых мест среди декоративных многолетников. Их ценными качествами являются раннее и продолжительное цветение, изящество цветков и исключительное разнообразие их окраски.</w:t>
      </w:r>
    </w:p>
    <w:p w:rsidR="00D3758F"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Основными целями наших исследований было изучение раннецветущих растений</w:t>
      </w:r>
      <w:r w:rsidR="00D3758F">
        <w:rPr>
          <w:rFonts w:ascii="Times New Roman" w:eastAsia="Times New Roman" w:hAnsi="Times New Roman" w:cs="Times New Roman"/>
          <w:color w:val="000000"/>
          <w:sz w:val="28"/>
          <w:szCs w:val="28"/>
          <w:lang w:eastAsia="ru-RU"/>
        </w:rPr>
        <w:t xml:space="preserve"> </w:t>
      </w:r>
    </w:p>
    <w:p w:rsidR="009F72D6" w:rsidRPr="008D4447" w:rsidRDefault="00D3758F"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 </w:t>
      </w:r>
      <w:proofErr w:type="spellStart"/>
      <w:r>
        <w:rPr>
          <w:rFonts w:ascii="Times New Roman" w:eastAsia="Times New Roman" w:hAnsi="Times New Roman" w:cs="Times New Roman"/>
          <w:color w:val="000000"/>
          <w:sz w:val="28"/>
          <w:szCs w:val="28"/>
          <w:lang w:eastAsia="ru-RU"/>
        </w:rPr>
        <w:t>Шишкино</w:t>
      </w:r>
      <w:proofErr w:type="spellEnd"/>
      <w:r w:rsidR="009F72D6" w:rsidRPr="008D4447">
        <w:rPr>
          <w:rFonts w:ascii="Times New Roman" w:eastAsia="Times New Roman" w:hAnsi="Times New Roman" w:cs="Times New Roman"/>
          <w:color w:val="000000"/>
          <w:sz w:val="28"/>
          <w:szCs w:val="28"/>
          <w:lang w:eastAsia="ru-RU"/>
        </w:rPr>
        <w:t>.</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Для достижения поставленной цели были выполнены следующие задачи:</w:t>
      </w:r>
    </w:p>
    <w:p w:rsidR="009F72D6" w:rsidRPr="008D4447" w:rsidRDefault="009F72D6" w:rsidP="008B49BB">
      <w:pPr>
        <w:numPr>
          <w:ilvl w:val="0"/>
          <w:numId w:val="1"/>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 помощью литературы мы познакомились с особенностями первоцветов.</w:t>
      </w:r>
    </w:p>
    <w:p w:rsidR="009F72D6" w:rsidRPr="008D4447" w:rsidRDefault="009F72D6" w:rsidP="008B49BB">
      <w:pPr>
        <w:numPr>
          <w:ilvl w:val="0"/>
          <w:numId w:val="1"/>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Отмечены все травянистые растения, которые цветут в бору после таяния снега и до конца мая.</w:t>
      </w:r>
    </w:p>
    <w:p w:rsidR="009F72D6" w:rsidRPr="008D4447" w:rsidRDefault="0016464F" w:rsidP="008B49BB">
      <w:pPr>
        <w:numPr>
          <w:ilvl w:val="0"/>
          <w:numId w:val="1"/>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На карте </w:t>
      </w:r>
      <w:r w:rsidR="009F72D6" w:rsidRPr="008D4447">
        <w:rPr>
          <w:rFonts w:ascii="Times New Roman" w:eastAsia="Times New Roman" w:hAnsi="Times New Roman" w:cs="Times New Roman"/>
          <w:color w:val="000000"/>
          <w:sz w:val="28"/>
          <w:szCs w:val="28"/>
          <w:lang w:eastAsia="ru-RU"/>
        </w:rPr>
        <w:t xml:space="preserve"> были отмечены места встречаемости раннецветущих растений.</w:t>
      </w: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9F72D6" w:rsidRPr="0012644B" w:rsidRDefault="009F72D6" w:rsidP="008B49BB">
      <w:pPr>
        <w:shd w:val="clear" w:color="auto" w:fill="FFFFFF"/>
        <w:spacing w:before="240" w:after="100" w:afterAutospacing="1" w:line="240" w:lineRule="auto"/>
        <w:outlineLvl w:val="1"/>
        <w:rPr>
          <w:rFonts w:ascii="Times New Roman" w:eastAsia="Times New Roman" w:hAnsi="Times New Roman" w:cs="Times New Roman"/>
          <w:b/>
          <w:bCs/>
          <w:sz w:val="28"/>
          <w:szCs w:val="28"/>
          <w:lang w:eastAsia="ru-RU"/>
        </w:rPr>
      </w:pPr>
      <w:r w:rsidRPr="0012644B">
        <w:rPr>
          <w:rFonts w:ascii="Times New Roman" w:eastAsia="Times New Roman" w:hAnsi="Times New Roman" w:cs="Times New Roman"/>
          <w:b/>
          <w:bCs/>
          <w:sz w:val="28"/>
          <w:szCs w:val="28"/>
          <w:lang w:eastAsia="ru-RU"/>
        </w:rPr>
        <w:t>Биологические особенности раннецветущих растений</w:t>
      </w:r>
      <w:r w:rsidR="0012644B">
        <w:rPr>
          <w:rFonts w:ascii="Times New Roman" w:eastAsia="Times New Roman" w:hAnsi="Times New Roman" w:cs="Times New Roman"/>
          <w:b/>
          <w:bCs/>
          <w:sz w:val="28"/>
          <w:szCs w:val="28"/>
          <w:lang w:eastAsia="ru-RU"/>
        </w:rPr>
        <w:t>.</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Самое общее и основное свойство весенних растений – то, что они быстро растут и развиваются. Особенно это следует сказать про цветок. У некоторых наиболее ранних весенних растений он появляется ранее листьев: у мать-и-мачехи, сон-травы, белокопытника и др.</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Чтобы быстро расти и развиваться, травянистые растения, у которых нет надземных зимующих частей, так что эти части им приходится создавать полностью заново, должны иметь в почве заранее приготовленный в достаточном количестве запас строительного органического вещества. Ранние весенние травянистые растения в большинстве выходят из перезимовавших в земле органов – корневище, луковиц, клубней, представляющих собою подземные видоизменения стебля.</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 семенах также имеется запас органического вещества, идущего на построение прорастающего растения. Но запас этот сравнительно ограниченный, скоро издерживается, так что маленькому молодому растеньицу очень скоро самому приходится начать приготовление органических веще</w:t>
      </w:r>
      <w:proofErr w:type="gramStart"/>
      <w:r w:rsidRPr="008D4447">
        <w:rPr>
          <w:rFonts w:ascii="Times New Roman" w:eastAsia="Times New Roman" w:hAnsi="Times New Roman" w:cs="Times New Roman"/>
          <w:color w:val="000000"/>
          <w:sz w:val="28"/>
          <w:szCs w:val="28"/>
          <w:lang w:eastAsia="ru-RU"/>
        </w:rPr>
        <w:t>ств дл</w:t>
      </w:r>
      <w:proofErr w:type="gramEnd"/>
      <w:r w:rsidRPr="008D4447">
        <w:rPr>
          <w:rFonts w:ascii="Times New Roman" w:eastAsia="Times New Roman" w:hAnsi="Times New Roman" w:cs="Times New Roman"/>
          <w:color w:val="000000"/>
          <w:sz w:val="28"/>
          <w:szCs w:val="28"/>
          <w:lang w:eastAsia="ru-RU"/>
        </w:rPr>
        <w:t>я дальнейшего продолжения роста. Вот почему рост в таких случаях значительно более медленный и, кроме того, первыми появляются листья, а не цветы, так как органические вещества могут приготовиться только в листьях – благодаря хлорофиллу.</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Находящийся в корневищах, луковицах и клубнях значительный запас органических веще</w:t>
      </w:r>
      <w:proofErr w:type="gramStart"/>
      <w:r w:rsidRPr="008D4447">
        <w:rPr>
          <w:rFonts w:ascii="Times New Roman" w:eastAsia="Times New Roman" w:hAnsi="Times New Roman" w:cs="Times New Roman"/>
          <w:color w:val="000000"/>
          <w:sz w:val="28"/>
          <w:szCs w:val="28"/>
          <w:lang w:eastAsia="ru-RU"/>
        </w:rPr>
        <w:t>ств пр</w:t>
      </w:r>
      <w:proofErr w:type="gramEnd"/>
      <w:r w:rsidRPr="008D4447">
        <w:rPr>
          <w:rFonts w:ascii="Times New Roman" w:eastAsia="Times New Roman" w:hAnsi="Times New Roman" w:cs="Times New Roman"/>
          <w:color w:val="000000"/>
          <w:sz w:val="28"/>
          <w:szCs w:val="28"/>
          <w:lang w:eastAsia="ru-RU"/>
        </w:rPr>
        <w:t>едставляет необходимое условие быстрого роста ранних весенних растений, но нельзя говорить, что этот запас делает неизбежным такой рост, является его исключительной причиной. Есть немало растений, размножающихся вегетативно за счет клубней, луковиц и корневищ, но имеющих сравнительно медленный темп роста и поздно цветущих. Следовательно, основная причина быстрого роста весенних растений кроется в их внутреннем свойстве – свойстве протоплазмы их быстро размножающихся клеток. Значительный же запас органических веще</w:t>
      </w:r>
      <w:proofErr w:type="gramStart"/>
      <w:r w:rsidRPr="008D4447">
        <w:rPr>
          <w:rFonts w:ascii="Times New Roman" w:eastAsia="Times New Roman" w:hAnsi="Times New Roman" w:cs="Times New Roman"/>
          <w:color w:val="000000"/>
          <w:sz w:val="28"/>
          <w:szCs w:val="28"/>
          <w:lang w:eastAsia="ru-RU"/>
        </w:rPr>
        <w:t>ств пр</w:t>
      </w:r>
      <w:proofErr w:type="gramEnd"/>
      <w:r w:rsidRPr="008D4447">
        <w:rPr>
          <w:rFonts w:ascii="Times New Roman" w:eastAsia="Times New Roman" w:hAnsi="Times New Roman" w:cs="Times New Roman"/>
          <w:color w:val="000000"/>
          <w:sz w:val="28"/>
          <w:szCs w:val="28"/>
          <w:lang w:eastAsia="ru-RU"/>
        </w:rPr>
        <w:t>едставляет только необходимое условие для того, чтобы это свойство реализовалось.</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 числе более распространенных особенностей ранних весенних травянистых растений следует отметить еще следующее.</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Если появление цветов следует сразу же за распусканием листьев, то эти последние обычно развиваются в малом числе. Равным образом, ограничивая рост стебля, и сокращается число междоузлий.</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Рано весною мало насекомых, опыляющих цветы. Это отразилось на особенностях наиболее ранних цветов. Значительный размер цветков, и их яркая окраска, делает эти цветы хорошо заметными. Затем цветы ранних весенних растений в </w:t>
      </w:r>
      <w:r w:rsidRPr="008D4447">
        <w:rPr>
          <w:rFonts w:ascii="Times New Roman" w:eastAsia="Times New Roman" w:hAnsi="Times New Roman" w:cs="Times New Roman"/>
          <w:color w:val="000000"/>
          <w:sz w:val="28"/>
          <w:szCs w:val="28"/>
          <w:lang w:eastAsia="ru-RU"/>
        </w:rPr>
        <w:lastRenderedPageBreak/>
        <w:t xml:space="preserve">большинстве случаев отличаются малой специализацией в механизме опыления и </w:t>
      </w:r>
      <w:proofErr w:type="gramStart"/>
      <w:r w:rsidRPr="008D4447">
        <w:rPr>
          <w:rFonts w:ascii="Times New Roman" w:eastAsia="Times New Roman" w:hAnsi="Times New Roman" w:cs="Times New Roman"/>
          <w:color w:val="000000"/>
          <w:sz w:val="28"/>
          <w:szCs w:val="28"/>
          <w:lang w:eastAsia="ru-RU"/>
        </w:rPr>
        <w:t>легко доступны</w:t>
      </w:r>
      <w:proofErr w:type="gramEnd"/>
      <w:r w:rsidRPr="008D4447">
        <w:rPr>
          <w:rFonts w:ascii="Times New Roman" w:eastAsia="Times New Roman" w:hAnsi="Times New Roman" w:cs="Times New Roman"/>
          <w:color w:val="000000"/>
          <w:sz w:val="28"/>
          <w:szCs w:val="28"/>
          <w:lang w:eastAsia="ru-RU"/>
        </w:rPr>
        <w:t xml:space="preserve"> для посещения и опыления разнообразными насекомыми. Но наиболее обычный способ размножения ранних весенних растений, вегетативный: с помощью корневищ, луковиц, клубней.</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По тому, как протекает жизненный цикл у весенних растений, среди них могут быть выделены две резко различающиеся группы:</w:t>
      </w:r>
    </w:p>
    <w:p w:rsidR="009F72D6" w:rsidRPr="008D4447" w:rsidRDefault="0016464F"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    -  </w:t>
      </w:r>
      <w:r w:rsidR="009F72D6" w:rsidRPr="008D4447">
        <w:rPr>
          <w:rFonts w:ascii="Times New Roman" w:eastAsia="Times New Roman" w:hAnsi="Times New Roman" w:cs="Times New Roman"/>
          <w:color w:val="000000"/>
          <w:sz w:val="28"/>
          <w:szCs w:val="28"/>
          <w:lang w:eastAsia="ru-RU"/>
        </w:rPr>
        <w:t>растения с коротким периодом вегетации (хохлатка, ветреницы, чистяк)</w:t>
      </w:r>
    </w:p>
    <w:p w:rsidR="009F72D6" w:rsidRPr="008D4447" w:rsidRDefault="0016464F"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     - </w:t>
      </w:r>
      <w:r w:rsidR="009F72D6" w:rsidRPr="008D4447">
        <w:rPr>
          <w:rFonts w:ascii="Times New Roman" w:eastAsia="Times New Roman" w:hAnsi="Times New Roman" w:cs="Times New Roman"/>
          <w:color w:val="000000"/>
          <w:sz w:val="28"/>
          <w:szCs w:val="28"/>
          <w:lang w:eastAsia="ru-RU"/>
        </w:rPr>
        <w:t>растения с длинным периодом вегетации (мать-и-мачеха, белокопытник, голубая перелеска).</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В течение всего вегетационного периода листья способствуют сохранению накопленного в ней запаса влаги, в </w:t>
      </w:r>
      <w:proofErr w:type="gramStart"/>
      <w:r w:rsidRPr="008D4447">
        <w:rPr>
          <w:rFonts w:ascii="Times New Roman" w:eastAsia="Times New Roman" w:hAnsi="Times New Roman" w:cs="Times New Roman"/>
          <w:color w:val="000000"/>
          <w:sz w:val="28"/>
          <w:szCs w:val="28"/>
          <w:lang w:eastAsia="ru-RU"/>
        </w:rPr>
        <w:t>связи</w:t>
      </w:r>
      <w:proofErr w:type="gramEnd"/>
      <w:r w:rsidRPr="008D4447">
        <w:rPr>
          <w:rFonts w:ascii="Times New Roman" w:eastAsia="Times New Roman" w:hAnsi="Times New Roman" w:cs="Times New Roman"/>
          <w:color w:val="000000"/>
          <w:sz w:val="28"/>
          <w:szCs w:val="28"/>
          <w:lang w:eastAsia="ru-RU"/>
        </w:rPr>
        <w:t xml:space="preserve"> с чем семена сорняков, находящиеся в верхнем слое почвы, начинают прорастать (Полянский, 1950).</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Среди первоцветов встречаются 2 группы растений с особым циклом развития: эфемеры и эфемероиды.</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Эфемероиды — это группа многолетних травянистых растений, для которых характерна осенне-зимне-весенняя вегетация. Засушливую часть года находятся в покоящемся состоянии в виде семян или луковиц, клубней, корневищ. Они отличаются необычайной «торопливостью» - появляются на свет тотчас же после схода снега и быстро развиваются, несмотря на весеннюю прохладу. Через неделю-другую после появления на свет они уже цветут, а еще через две-три недели у них появляются плоды с семенами. Сами растения при этом желтеют и полегают на землю, надземная их часть засыхает. Происходит все это в самом начале лета. К эфемероидам можно отнести – хохлатку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ветреницы голубую и алтайскую.</w:t>
      </w:r>
    </w:p>
    <w:p w:rsidR="009F72D6"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Эфемеры — однолетние травянистые растения, все развитие которых происходит обычно в очень короткий срок (несколько недель), чаще ранней весной. </w:t>
      </w:r>
      <w:proofErr w:type="gramStart"/>
      <w:r w:rsidRPr="008D4447">
        <w:rPr>
          <w:rFonts w:ascii="Times New Roman" w:eastAsia="Times New Roman" w:hAnsi="Times New Roman" w:cs="Times New Roman"/>
          <w:color w:val="000000"/>
          <w:sz w:val="28"/>
          <w:szCs w:val="28"/>
          <w:lang w:eastAsia="ru-RU"/>
        </w:rPr>
        <w:t>Характерны</w:t>
      </w:r>
      <w:proofErr w:type="gramEnd"/>
      <w:r w:rsidRPr="008D4447">
        <w:rPr>
          <w:rFonts w:ascii="Times New Roman" w:eastAsia="Times New Roman" w:hAnsi="Times New Roman" w:cs="Times New Roman"/>
          <w:color w:val="000000"/>
          <w:sz w:val="28"/>
          <w:szCs w:val="28"/>
          <w:lang w:eastAsia="ru-RU"/>
        </w:rPr>
        <w:t xml:space="preserve"> для степей, полупустынь и пустынь (Биологический энциклопед</w:t>
      </w:r>
      <w:r w:rsidR="00D3758F">
        <w:rPr>
          <w:rFonts w:ascii="Times New Roman" w:eastAsia="Times New Roman" w:hAnsi="Times New Roman" w:cs="Times New Roman"/>
          <w:color w:val="000000"/>
          <w:sz w:val="28"/>
          <w:szCs w:val="28"/>
          <w:lang w:eastAsia="ru-RU"/>
        </w:rPr>
        <w:t>ический словарь, 2008г</w:t>
      </w:r>
      <w:r w:rsidRPr="008D4447">
        <w:rPr>
          <w:rFonts w:ascii="Times New Roman" w:eastAsia="Times New Roman" w:hAnsi="Times New Roman" w:cs="Times New Roman"/>
          <w:color w:val="000000"/>
          <w:sz w:val="28"/>
          <w:szCs w:val="28"/>
          <w:lang w:eastAsia="ru-RU"/>
        </w:rPr>
        <w:t>).</w:t>
      </w:r>
    </w:p>
    <w:p w:rsidR="00783E25" w:rsidRPr="008D4447" w:rsidRDefault="00783E25"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8B49BB" w:rsidRPr="008D4447" w:rsidRDefault="008B49BB" w:rsidP="008B49BB">
      <w:pPr>
        <w:shd w:val="clear" w:color="auto" w:fill="FFFFFF"/>
        <w:spacing w:before="240" w:after="100" w:afterAutospacing="1" w:line="240" w:lineRule="auto"/>
        <w:outlineLvl w:val="1"/>
        <w:rPr>
          <w:rFonts w:ascii="Times New Roman" w:eastAsia="Times New Roman" w:hAnsi="Times New Roman" w:cs="Times New Roman"/>
          <w:b/>
          <w:bCs/>
          <w:color w:val="00A800"/>
          <w:sz w:val="28"/>
          <w:szCs w:val="28"/>
          <w:lang w:eastAsia="ru-RU"/>
        </w:rPr>
      </w:pPr>
    </w:p>
    <w:p w:rsidR="009F72D6" w:rsidRPr="0012644B" w:rsidRDefault="009F72D6" w:rsidP="008B49BB">
      <w:pPr>
        <w:shd w:val="clear" w:color="auto" w:fill="FFFFFF"/>
        <w:spacing w:before="240" w:after="100" w:afterAutospacing="1" w:line="240" w:lineRule="auto"/>
        <w:outlineLvl w:val="1"/>
        <w:rPr>
          <w:rFonts w:ascii="Times New Roman" w:eastAsia="Times New Roman" w:hAnsi="Times New Roman" w:cs="Times New Roman"/>
          <w:b/>
          <w:bCs/>
          <w:sz w:val="28"/>
          <w:szCs w:val="28"/>
          <w:lang w:eastAsia="ru-RU"/>
        </w:rPr>
      </w:pPr>
      <w:r w:rsidRPr="0012644B">
        <w:rPr>
          <w:rFonts w:ascii="Times New Roman" w:eastAsia="Times New Roman" w:hAnsi="Times New Roman" w:cs="Times New Roman"/>
          <w:b/>
          <w:bCs/>
          <w:sz w:val="28"/>
          <w:szCs w:val="28"/>
          <w:lang w:eastAsia="ru-RU"/>
        </w:rPr>
        <w:t>Исследование р</w:t>
      </w:r>
      <w:r w:rsidR="0016464F" w:rsidRPr="0012644B">
        <w:rPr>
          <w:rFonts w:ascii="Times New Roman" w:eastAsia="Times New Roman" w:hAnsi="Times New Roman" w:cs="Times New Roman"/>
          <w:b/>
          <w:bCs/>
          <w:sz w:val="28"/>
          <w:szCs w:val="28"/>
          <w:lang w:eastAsia="ru-RU"/>
        </w:rPr>
        <w:t>аннецветущих растений.</w:t>
      </w:r>
    </w:p>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8"/>
          <w:szCs w:val="28"/>
          <w:lang w:eastAsia="ru-RU"/>
        </w:rPr>
      </w:pPr>
      <w:r w:rsidRPr="00150299">
        <w:rPr>
          <w:rFonts w:ascii="Times New Roman" w:eastAsia="Times New Roman" w:hAnsi="Times New Roman" w:cs="Times New Roman"/>
          <w:sz w:val="28"/>
          <w:szCs w:val="28"/>
          <w:lang w:eastAsia="ru-RU"/>
        </w:rPr>
        <w:t>МЕТОДИКА   РАБОТЫ</w:t>
      </w:r>
    </w:p>
    <w:p w:rsidR="00150299" w:rsidRDefault="00150299" w:rsidP="00150299">
      <w:pPr>
        <w:spacing w:before="100" w:beforeAutospacing="1" w:after="100" w:afterAutospacing="1" w:line="240" w:lineRule="auto"/>
        <w:rPr>
          <w:rFonts w:ascii="Times New Roman" w:eastAsia="Times New Roman" w:hAnsi="Times New Roman" w:cs="Times New Roman"/>
          <w:sz w:val="28"/>
          <w:szCs w:val="28"/>
          <w:lang w:eastAsia="ru-RU"/>
        </w:rPr>
      </w:pPr>
      <w:r w:rsidRPr="00150299">
        <w:rPr>
          <w:rFonts w:ascii="Times New Roman" w:eastAsia="Times New Roman" w:hAnsi="Times New Roman" w:cs="Times New Roman"/>
          <w:sz w:val="28"/>
          <w:szCs w:val="28"/>
          <w:lang w:eastAsia="ru-RU"/>
        </w:rPr>
        <w:t xml:space="preserve">Исследовательская работа по изучению раннецветущей флоры осуществлялась в весенний период </w:t>
      </w:r>
      <w:r>
        <w:rPr>
          <w:rFonts w:ascii="Times New Roman" w:eastAsia="Times New Roman" w:hAnsi="Times New Roman" w:cs="Times New Roman"/>
          <w:sz w:val="28"/>
          <w:szCs w:val="28"/>
          <w:lang w:eastAsia="ru-RU"/>
        </w:rPr>
        <w:t xml:space="preserve"> с апреля</w:t>
      </w:r>
      <w:r w:rsidRPr="001502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по июль</w:t>
      </w:r>
      <w:r w:rsidRPr="00150299">
        <w:rPr>
          <w:rFonts w:ascii="Times New Roman" w:eastAsia="Times New Roman" w:hAnsi="Times New Roman" w:cs="Times New Roman"/>
          <w:sz w:val="28"/>
          <w:szCs w:val="28"/>
          <w:lang w:eastAsia="ru-RU"/>
        </w:rPr>
        <w:t xml:space="preserve"> </w:t>
      </w:r>
      <w:r w:rsidR="00D3758F">
        <w:rPr>
          <w:rFonts w:ascii="Times New Roman" w:eastAsia="Times New Roman" w:hAnsi="Times New Roman" w:cs="Times New Roman"/>
          <w:sz w:val="28"/>
          <w:szCs w:val="28"/>
          <w:lang w:eastAsia="ru-RU"/>
        </w:rPr>
        <w:t>2023</w:t>
      </w:r>
      <w:r w:rsidRPr="00150299">
        <w:rPr>
          <w:rFonts w:ascii="Times New Roman" w:eastAsia="Times New Roman" w:hAnsi="Times New Roman" w:cs="Times New Roman"/>
          <w:sz w:val="28"/>
          <w:szCs w:val="28"/>
          <w:lang w:eastAsia="ru-RU"/>
        </w:rPr>
        <w:t xml:space="preserve"> г. Весь процесс исследования включал в себя несколько этапов.</w:t>
      </w:r>
      <w:r w:rsidRPr="00150299">
        <w:rPr>
          <w:rFonts w:ascii="Times New Roman" w:eastAsia="Times New Roman" w:hAnsi="Times New Roman" w:cs="Times New Roman"/>
          <w:sz w:val="28"/>
          <w:szCs w:val="28"/>
          <w:lang w:eastAsia="ru-RU"/>
        </w:rPr>
        <w:br/>
        <w:t xml:space="preserve">1. Подготовка исследования. </w:t>
      </w:r>
      <w:r w:rsidRPr="00150299">
        <w:rPr>
          <w:rFonts w:ascii="Times New Roman" w:eastAsia="Times New Roman" w:hAnsi="Times New Roman" w:cs="Times New Roman"/>
          <w:sz w:val="28"/>
          <w:szCs w:val="28"/>
          <w:lang w:eastAsia="ru-RU"/>
        </w:rPr>
        <w:br/>
        <w:t xml:space="preserve">Чтобы поиски первоцветов были целенаправленными, прежде чем отправиться в маршрут, изучалась литература по вопросам: как выглядят эти растения и в каких биотопах они произрастают. С этой целью осуществлялось знакомство с различными ботаническими определителями и атласами растений. </w:t>
      </w:r>
      <w:r w:rsidRPr="00150299">
        <w:rPr>
          <w:rFonts w:ascii="Times New Roman" w:eastAsia="Times New Roman" w:hAnsi="Times New Roman" w:cs="Times New Roman"/>
          <w:sz w:val="28"/>
          <w:szCs w:val="28"/>
          <w:lang w:eastAsia="ru-RU"/>
        </w:rPr>
        <w:br/>
        <w:t>2. Выявление мест произрастания весенних растений.</w:t>
      </w:r>
      <w:r w:rsidRPr="00150299">
        <w:rPr>
          <w:rFonts w:ascii="Times New Roman" w:eastAsia="Times New Roman" w:hAnsi="Times New Roman" w:cs="Times New Roman"/>
          <w:sz w:val="28"/>
          <w:szCs w:val="28"/>
          <w:lang w:eastAsia="ru-RU"/>
        </w:rPr>
        <w:br/>
        <w:t>Когда было проведено предварительное знакомство с раннецветущими растениями, был организован выезд для обследования окрестных территорий</w:t>
      </w:r>
    </w:p>
    <w:p w:rsidR="009F72D6" w:rsidRPr="00150299" w:rsidRDefault="00150299" w:rsidP="00150299">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150299">
        <w:rPr>
          <w:rFonts w:ascii="Times New Roman" w:eastAsia="Times New Roman" w:hAnsi="Times New Roman" w:cs="Times New Roman"/>
          <w:sz w:val="28"/>
          <w:szCs w:val="28"/>
          <w:lang w:eastAsia="ru-RU"/>
        </w:rPr>
        <w:t>Документирование наблюдений.</w:t>
      </w:r>
      <w:r w:rsidRPr="00150299">
        <w:rPr>
          <w:rFonts w:ascii="Times New Roman" w:eastAsia="Times New Roman" w:hAnsi="Times New Roman" w:cs="Times New Roman"/>
          <w:sz w:val="28"/>
          <w:szCs w:val="28"/>
          <w:lang w:eastAsia="ru-RU"/>
        </w:rPr>
        <w:br/>
      </w:r>
      <w:proofErr w:type="gramStart"/>
      <w:r w:rsidRPr="00150299">
        <w:rPr>
          <w:rFonts w:ascii="Times New Roman" w:eastAsia="Times New Roman" w:hAnsi="Times New Roman" w:cs="Times New Roman"/>
          <w:sz w:val="28"/>
          <w:szCs w:val="28"/>
          <w:lang w:eastAsia="ru-RU"/>
        </w:rPr>
        <w:t xml:space="preserve">При проведении исследований фиксировались сведения об изучаемой территории и изменения, происходящие на ней, некоторые её особенности, например, разновидности мусора на участке, появление свежих </w:t>
      </w:r>
      <w:proofErr w:type="spellStart"/>
      <w:r w:rsidRPr="00150299">
        <w:rPr>
          <w:rFonts w:ascii="Times New Roman" w:eastAsia="Times New Roman" w:hAnsi="Times New Roman" w:cs="Times New Roman"/>
          <w:sz w:val="28"/>
          <w:szCs w:val="28"/>
          <w:lang w:eastAsia="ru-RU"/>
        </w:rPr>
        <w:t>костровищ</w:t>
      </w:r>
      <w:proofErr w:type="spellEnd"/>
      <w:r w:rsidRPr="00150299">
        <w:rPr>
          <w:rFonts w:ascii="Times New Roman" w:eastAsia="Times New Roman" w:hAnsi="Times New Roman" w:cs="Times New Roman"/>
          <w:sz w:val="28"/>
          <w:szCs w:val="28"/>
          <w:lang w:eastAsia="ru-RU"/>
        </w:rPr>
        <w:t xml:space="preserve">, встреченные животные, население и др. </w:t>
      </w:r>
      <w:r w:rsidRPr="00150299">
        <w:rPr>
          <w:rFonts w:ascii="Times New Roman" w:eastAsia="Times New Roman" w:hAnsi="Times New Roman" w:cs="Times New Roman"/>
          <w:sz w:val="28"/>
          <w:szCs w:val="28"/>
          <w:lang w:eastAsia="ru-RU"/>
        </w:rPr>
        <w:br/>
      </w:r>
      <w:r w:rsidR="009F72D6" w:rsidRPr="008D4447">
        <w:rPr>
          <w:rFonts w:ascii="Times New Roman" w:eastAsia="Times New Roman" w:hAnsi="Times New Roman" w:cs="Times New Roman"/>
          <w:color w:val="000000"/>
          <w:sz w:val="28"/>
          <w:szCs w:val="28"/>
          <w:lang w:eastAsia="ru-RU"/>
        </w:rPr>
        <w:t>Исследова</w:t>
      </w:r>
      <w:r w:rsidR="00D3758F">
        <w:rPr>
          <w:rFonts w:ascii="Times New Roman" w:eastAsia="Times New Roman" w:hAnsi="Times New Roman" w:cs="Times New Roman"/>
          <w:color w:val="000000"/>
          <w:sz w:val="28"/>
          <w:szCs w:val="28"/>
          <w:lang w:eastAsia="ru-RU"/>
        </w:rPr>
        <w:t xml:space="preserve">ния первоцветов на территории с. </w:t>
      </w:r>
      <w:proofErr w:type="spellStart"/>
      <w:r w:rsidR="00D3758F">
        <w:rPr>
          <w:rFonts w:ascii="Times New Roman" w:eastAsia="Times New Roman" w:hAnsi="Times New Roman" w:cs="Times New Roman"/>
          <w:color w:val="000000"/>
          <w:sz w:val="28"/>
          <w:szCs w:val="28"/>
          <w:lang w:eastAsia="ru-RU"/>
        </w:rPr>
        <w:t>Шишкино</w:t>
      </w:r>
      <w:proofErr w:type="spellEnd"/>
      <w:r w:rsidR="0016464F" w:rsidRPr="008D4447">
        <w:rPr>
          <w:rFonts w:ascii="Times New Roman" w:eastAsia="Times New Roman" w:hAnsi="Times New Roman" w:cs="Times New Roman"/>
          <w:color w:val="000000"/>
          <w:sz w:val="28"/>
          <w:szCs w:val="28"/>
          <w:lang w:eastAsia="ru-RU"/>
        </w:rPr>
        <w:t xml:space="preserve"> </w:t>
      </w:r>
      <w:r w:rsidR="009F72D6" w:rsidRPr="008D4447">
        <w:rPr>
          <w:rFonts w:ascii="Times New Roman" w:eastAsia="Times New Roman" w:hAnsi="Times New Roman" w:cs="Times New Roman"/>
          <w:color w:val="000000"/>
          <w:sz w:val="28"/>
          <w:szCs w:val="28"/>
          <w:lang w:eastAsia="ru-RU"/>
        </w:rPr>
        <w:t xml:space="preserve"> проводились маршрутным методом </w:t>
      </w:r>
      <w:r w:rsidR="00D3758F">
        <w:rPr>
          <w:rFonts w:ascii="Times New Roman" w:eastAsia="Times New Roman" w:hAnsi="Times New Roman" w:cs="Times New Roman"/>
          <w:color w:val="000000"/>
          <w:sz w:val="28"/>
          <w:szCs w:val="28"/>
          <w:lang w:eastAsia="ru-RU"/>
        </w:rPr>
        <w:t>с конца апреля до конца июля 2023</w:t>
      </w:r>
      <w:r w:rsidR="009F72D6" w:rsidRPr="008D4447">
        <w:rPr>
          <w:rFonts w:ascii="Times New Roman" w:eastAsia="Times New Roman" w:hAnsi="Times New Roman" w:cs="Times New Roman"/>
          <w:color w:val="000000"/>
          <w:sz w:val="28"/>
          <w:szCs w:val="28"/>
          <w:lang w:eastAsia="ru-RU"/>
        </w:rPr>
        <w:t xml:space="preserve"> года (во время экскурсии записывались все цветущие травянистые растения).</w:t>
      </w:r>
      <w:proofErr w:type="gramEnd"/>
    </w:p>
    <w:p w:rsidR="009F72D6" w:rsidRPr="008D4447" w:rsidRDefault="0016464F"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 К</w:t>
      </w:r>
      <w:r w:rsidR="009F72D6" w:rsidRPr="008D4447">
        <w:rPr>
          <w:rFonts w:ascii="Times New Roman" w:eastAsia="Times New Roman" w:hAnsi="Times New Roman" w:cs="Times New Roman"/>
          <w:color w:val="000000"/>
          <w:sz w:val="28"/>
          <w:szCs w:val="28"/>
          <w:lang w:eastAsia="ru-RU"/>
        </w:rPr>
        <w:t xml:space="preserve"> раннецветущим растениям относятся:</w:t>
      </w:r>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Чина весенняя – семейство </w:t>
      </w:r>
      <w:proofErr w:type="gramStart"/>
      <w:r w:rsidRPr="008D4447">
        <w:rPr>
          <w:rFonts w:ascii="Times New Roman" w:eastAsia="Times New Roman" w:hAnsi="Times New Roman" w:cs="Times New Roman"/>
          <w:color w:val="000000"/>
          <w:sz w:val="28"/>
          <w:szCs w:val="28"/>
          <w:lang w:eastAsia="ru-RU"/>
        </w:rPr>
        <w:t>бобовые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Лютик однолистный – семейство </w:t>
      </w:r>
      <w:proofErr w:type="gramStart"/>
      <w:r w:rsidRPr="008D4447">
        <w:rPr>
          <w:rFonts w:ascii="Times New Roman" w:eastAsia="Times New Roman" w:hAnsi="Times New Roman" w:cs="Times New Roman"/>
          <w:color w:val="000000"/>
          <w:sz w:val="28"/>
          <w:szCs w:val="28"/>
          <w:lang w:eastAsia="ru-RU"/>
        </w:rPr>
        <w:t>лютиковые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Ветреница голубая – семейство </w:t>
      </w:r>
      <w:proofErr w:type="gramStart"/>
      <w:r w:rsidRPr="008D4447">
        <w:rPr>
          <w:rFonts w:ascii="Times New Roman" w:eastAsia="Times New Roman" w:hAnsi="Times New Roman" w:cs="Times New Roman"/>
          <w:color w:val="000000"/>
          <w:sz w:val="28"/>
          <w:szCs w:val="28"/>
          <w:lang w:eastAsia="ru-RU"/>
        </w:rPr>
        <w:t>лютиковые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Купальница азиатская (огонек) – семейство </w:t>
      </w:r>
      <w:proofErr w:type="gramStart"/>
      <w:r w:rsidRPr="008D4447">
        <w:rPr>
          <w:rFonts w:ascii="Times New Roman" w:eastAsia="Times New Roman" w:hAnsi="Times New Roman" w:cs="Times New Roman"/>
          <w:color w:val="000000"/>
          <w:sz w:val="28"/>
          <w:szCs w:val="28"/>
          <w:lang w:eastAsia="ru-RU"/>
        </w:rPr>
        <w:t>лютиковые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xml:space="preserve"> – семейство </w:t>
      </w:r>
      <w:proofErr w:type="spellStart"/>
      <w:r w:rsidRPr="008D4447">
        <w:rPr>
          <w:rFonts w:ascii="Times New Roman" w:eastAsia="Times New Roman" w:hAnsi="Times New Roman" w:cs="Times New Roman"/>
          <w:color w:val="000000"/>
          <w:sz w:val="28"/>
          <w:szCs w:val="28"/>
          <w:lang w:eastAsia="ru-RU"/>
        </w:rPr>
        <w:t>дымяноквые</w:t>
      </w:r>
      <w:proofErr w:type="spell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Медуница мягчайшая – семейство </w:t>
      </w:r>
      <w:proofErr w:type="spellStart"/>
      <w:r w:rsidRPr="008D4447">
        <w:rPr>
          <w:rFonts w:ascii="Times New Roman" w:eastAsia="Times New Roman" w:hAnsi="Times New Roman" w:cs="Times New Roman"/>
          <w:color w:val="000000"/>
          <w:sz w:val="28"/>
          <w:szCs w:val="28"/>
          <w:lang w:eastAsia="ru-RU"/>
        </w:rPr>
        <w:t>бурачниковые</w:t>
      </w:r>
      <w:proofErr w:type="spell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Фиалка одноцветковая – семейство </w:t>
      </w:r>
      <w:proofErr w:type="gramStart"/>
      <w:r w:rsidRPr="008D4447">
        <w:rPr>
          <w:rFonts w:ascii="Times New Roman" w:eastAsia="Times New Roman" w:hAnsi="Times New Roman" w:cs="Times New Roman"/>
          <w:color w:val="000000"/>
          <w:sz w:val="28"/>
          <w:szCs w:val="28"/>
          <w:lang w:eastAsia="ru-RU"/>
        </w:rPr>
        <w:t>фиалковые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Фиалка волосистая – семейство </w:t>
      </w:r>
      <w:proofErr w:type="gramStart"/>
      <w:r w:rsidRPr="008D4447">
        <w:rPr>
          <w:rFonts w:ascii="Times New Roman" w:eastAsia="Times New Roman" w:hAnsi="Times New Roman" w:cs="Times New Roman"/>
          <w:color w:val="000000"/>
          <w:sz w:val="28"/>
          <w:szCs w:val="28"/>
          <w:lang w:eastAsia="ru-RU"/>
        </w:rPr>
        <w:t>фиалковые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Кислица обыкновенная – семейство </w:t>
      </w:r>
      <w:proofErr w:type="gramStart"/>
      <w:r w:rsidRPr="008D4447">
        <w:rPr>
          <w:rFonts w:ascii="Times New Roman" w:eastAsia="Times New Roman" w:hAnsi="Times New Roman" w:cs="Times New Roman"/>
          <w:color w:val="000000"/>
          <w:sz w:val="28"/>
          <w:szCs w:val="28"/>
          <w:lang w:eastAsia="ru-RU"/>
        </w:rPr>
        <w:t>кисличные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Прострел сон-трава – семейство </w:t>
      </w:r>
      <w:proofErr w:type="gramStart"/>
      <w:r w:rsidRPr="008D4447">
        <w:rPr>
          <w:rFonts w:ascii="Times New Roman" w:eastAsia="Times New Roman" w:hAnsi="Times New Roman" w:cs="Times New Roman"/>
          <w:color w:val="000000"/>
          <w:sz w:val="28"/>
          <w:szCs w:val="28"/>
          <w:lang w:eastAsia="ru-RU"/>
        </w:rPr>
        <w:t>лютиковые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Одуванчик обыкновенный – семейство </w:t>
      </w:r>
      <w:proofErr w:type="gramStart"/>
      <w:r w:rsidRPr="008D4447">
        <w:rPr>
          <w:rFonts w:ascii="Times New Roman" w:eastAsia="Times New Roman" w:hAnsi="Times New Roman" w:cs="Times New Roman"/>
          <w:color w:val="000000"/>
          <w:sz w:val="28"/>
          <w:szCs w:val="28"/>
          <w:lang w:eastAsia="ru-RU"/>
        </w:rPr>
        <w:t>сложноцветные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Мать-и-мачеха обыкновенная – семейство </w:t>
      </w:r>
      <w:proofErr w:type="gramStart"/>
      <w:r w:rsidRPr="008D4447">
        <w:rPr>
          <w:rFonts w:ascii="Times New Roman" w:eastAsia="Times New Roman" w:hAnsi="Times New Roman" w:cs="Times New Roman"/>
          <w:color w:val="000000"/>
          <w:sz w:val="28"/>
          <w:szCs w:val="28"/>
          <w:lang w:eastAsia="ru-RU"/>
        </w:rPr>
        <w:t>сложноцветные</w:t>
      </w:r>
      <w:proofErr w:type="gram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Ирис низкий – семейство </w:t>
      </w:r>
      <w:proofErr w:type="spellStart"/>
      <w:r w:rsidRPr="008D4447">
        <w:rPr>
          <w:rFonts w:ascii="Times New Roman" w:eastAsia="Times New Roman" w:hAnsi="Times New Roman" w:cs="Times New Roman"/>
          <w:color w:val="000000"/>
          <w:sz w:val="28"/>
          <w:szCs w:val="28"/>
          <w:lang w:eastAsia="ru-RU"/>
        </w:rPr>
        <w:t>косатиковые</w:t>
      </w:r>
      <w:proofErr w:type="spell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Ирис русский – семейство </w:t>
      </w:r>
      <w:proofErr w:type="spellStart"/>
      <w:r w:rsidRPr="008D4447">
        <w:rPr>
          <w:rFonts w:ascii="Times New Roman" w:eastAsia="Times New Roman" w:hAnsi="Times New Roman" w:cs="Times New Roman"/>
          <w:color w:val="000000"/>
          <w:sz w:val="28"/>
          <w:szCs w:val="28"/>
          <w:lang w:eastAsia="ru-RU"/>
        </w:rPr>
        <w:t>косатиковые</w:t>
      </w:r>
      <w:proofErr w:type="spellEnd"/>
    </w:p>
    <w:p w:rsidR="009F72D6" w:rsidRPr="008D4447" w:rsidRDefault="009F72D6" w:rsidP="008B49BB">
      <w:pPr>
        <w:numPr>
          <w:ilvl w:val="0"/>
          <w:numId w:val="3"/>
        </w:numPr>
        <w:shd w:val="clear" w:color="auto" w:fill="FFFFFF"/>
        <w:spacing w:before="100" w:beforeAutospacing="1" w:after="100" w:afterAutospacing="1" w:line="270" w:lineRule="atLeast"/>
        <w:ind w:left="0" w:firstLine="0"/>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Гусиный лук зернистый – семейство </w:t>
      </w:r>
      <w:proofErr w:type="gramStart"/>
      <w:r w:rsidRPr="008D4447">
        <w:rPr>
          <w:rFonts w:ascii="Times New Roman" w:eastAsia="Times New Roman" w:hAnsi="Times New Roman" w:cs="Times New Roman"/>
          <w:color w:val="000000"/>
          <w:sz w:val="28"/>
          <w:szCs w:val="28"/>
          <w:lang w:eastAsia="ru-RU"/>
        </w:rPr>
        <w:t>лилейные</w:t>
      </w:r>
      <w:proofErr w:type="gramEnd"/>
    </w:p>
    <w:p w:rsidR="009F72D6" w:rsidRPr="008D4447" w:rsidRDefault="0016464F"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lastRenderedPageBreak/>
        <w:t xml:space="preserve"> С</w:t>
      </w:r>
      <w:r w:rsidR="009F72D6" w:rsidRPr="008D4447">
        <w:rPr>
          <w:rFonts w:ascii="Times New Roman" w:eastAsia="Times New Roman" w:hAnsi="Times New Roman" w:cs="Times New Roman"/>
          <w:color w:val="000000"/>
          <w:sz w:val="28"/>
          <w:szCs w:val="28"/>
          <w:lang w:eastAsia="ru-RU"/>
        </w:rPr>
        <w:t xml:space="preserve">реди раннецветущих растений преобладает семейство лютиковых (5 видов), по 2 вида относятся к семействам </w:t>
      </w:r>
      <w:proofErr w:type="gramStart"/>
      <w:r w:rsidR="009F72D6" w:rsidRPr="008D4447">
        <w:rPr>
          <w:rFonts w:ascii="Times New Roman" w:eastAsia="Times New Roman" w:hAnsi="Times New Roman" w:cs="Times New Roman"/>
          <w:color w:val="000000"/>
          <w:sz w:val="28"/>
          <w:szCs w:val="28"/>
          <w:lang w:eastAsia="ru-RU"/>
        </w:rPr>
        <w:t>фиалковые</w:t>
      </w:r>
      <w:proofErr w:type="gramEnd"/>
      <w:r w:rsidR="009F72D6" w:rsidRPr="008D4447">
        <w:rPr>
          <w:rFonts w:ascii="Times New Roman" w:eastAsia="Times New Roman" w:hAnsi="Times New Roman" w:cs="Times New Roman"/>
          <w:color w:val="000000"/>
          <w:sz w:val="28"/>
          <w:szCs w:val="28"/>
          <w:lang w:eastAsia="ru-RU"/>
        </w:rPr>
        <w:t xml:space="preserve">, сложноцветные и </w:t>
      </w:r>
      <w:proofErr w:type="spellStart"/>
      <w:r w:rsidR="009F72D6" w:rsidRPr="008D4447">
        <w:rPr>
          <w:rFonts w:ascii="Times New Roman" w:eastAsia="Times New Roman" w:hAnsi="Times New Roman" w:cs="Times New Roman"/>
          <w:color w:val="000000"/>
          <w:sz w:val="28"/>
          <w:szCs w:val="28"/>
          <w:lang w:eastAsia="ru-RU"/>
        </w:rPr>
        <w:t>косатиковые</w:t>
      </w:r>
      <w:proofErr w:type="spellEnd"/>
      <w:r w:rsidR="009F72D6" w:rsidRPr="008D4447">
        <w:rPr>
          <w:rFonts w:ascii="Times New Roman" w:eastAsia="Times New Roman" w:hAnsi="Times New Roman" w:cs="Times New Roman"/>
          <w:color w:val="000000"/>
          <w:sz w:val="28"/>
          <w:szCs w:val="28"/>
          <w:lang w:eastAsia="ru-RU"/>
        </w:rPr>
        <w:t xml:space="preserve"> (ирисовые), и по 1 виду – </w:t>
      </w:r>
      <w:proofErr w:type="spellStart"/>
      <w:r w:rsidR="009F72D6" w:rsidRPr="008D4447">
        <w:rPr>
          <w:rFonts w:ascii="Times New Roman" w:eastAsia="Times New Roman" w:hAnsi="Times New Roman" w:cs="Times New Roman"/>
          <w:color w:val="000000"/>
          <w:sz w:val="28"/>
          <w:szCs w:val="28"/>
          <w:lang w:eastAsia="ru-RU"/>
        </w:rPr>
        <w:t>дымянковые</w:t>
      </w:r>
      <w:proofErr w:type="spellEnd"/>
      <w:r w:rsidR="009F72D6" w:rsidRPr="008D4447">
        <w:rPr>
          <w:rFonts w:ascii="Times New Roman" w:eastAsia="Times New Roman" w:hAnsi="Times New Roman" w:cs="Times New Roman"/>
          <w:color w:val="000000"/>
          <w:sz w:val="28"/>
          <w:szCs w:val="28"/>
          <w:lang w:eastAsia="ru-RU"/>
        </w:rPr>
        <w:t xml:space="preserve">, бобовые, </w:t>
      </w:r>
      <w:proofErr w:type="spellStart"/>
      <w:r w:rsidR="009F72D6" w:rsidRPr="008D4447">
        <w:rPr>
          <w:rFonts w:ascii="Times New Roman" w:eastAsia="Times New Roman" w:hAnsi="Times New Roman" w:cs="Times New Roman"/>
          <w:color w:val="000000"/>
          <w:sz w:val="28"/>
          <w:szCs w:val="28"/>
          <w:lang w:eastAsia="ru-RU"/>
        </w:rPr>
        <w:t>бурачниковые</w:t>
      </w:r>
      <w:proofErr w:type="spellEnd"/>
      <w:r w:rsidR="009F72D6" w:rsidRPr="008D4447">
        <w:rPr>
          <w:rFonts w:ascii="Times New Roman" w:eastAsia="Times New Roman" w:hAnsi="Times New Roman" w:cs="Times New Roman"/>
          <w:color w:val="000000"/>
          <w:sz w:val="28"/>
          <w:szCs w:val="28"/>
          <w:lang w:eastAsia="ru-RU"/>
        </w:rPr>
        <w:t>, кисличные, губоцветные, лилейные.</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С помощью литературы (Определитель </w:t>
      </w:r>
      <w:r w:rsidR="0016464F" w:rsidRPr="008D4447">
        <w:rPr>
          <w:rFonts w:ascii="Times New Roman" w:eastAsia="Times New Roman" w:hAnsi="Times New Roman" w:cs="Times New Roman"/>
          <w:color w:val="000000"/>
          <w:sz w:val="28"/>
          <w:szCs w:val="28"/>
          <w:lang w:eastAsia="ru-RU"/>
        </w:rPr>
        <w:t xml:space="preserve">растений </w:t>
      </w:r>
      <w:r w:rsidRPr="008D4447">
        <w:rPr>
          <w:rFonts w:ascii="Times New Roman" w:eastAsia="Times New Roman" w:hAnsi="Times New Roman" w:cs="Times New Roman"/>
          <w:color w:val="000000"/>
          <w:sz w:val="28"/>
          <w:szCs w:val="28"/>
          <w:lang w:eastAsia="ru-RU"/>
        </w:rPr>
        <w:t>, 2001) был составлен спектр цветения исследуемых видов.</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Сроки цветения раннецветущих растений</w:t>
      </w:r>
    </w:p>
    <w:tbl>
      <w:tblPr>
        <w:tblW w:w="0" w:type="auto"/>
        <w:tblCellSpacing w:w="7" w:type="dxa"/>
        <w:shd w:val="clear" w:color="auto" w:fill="CCCCCC"/>
        <w:tblCellMar>
          <w:top w:w="60" w:type="dxa"/>
          <w:left w:w="60" w:type="dxa"/>
          <w:bottom w:w="60" w:type="dxa"/>
          <w:right w:w="60" w:type="dxa"/>
        </w:tblCellMar>
        <w:tblLook w:val="04A0"/>
      </w:tblPr>
      <w:tblGrid>
        <w:gridCol w:w="421"/>
        <w:gridCol w:w="4118"/>
        <w:gridCol w:w="1018"/>
        <w:gridCol w:w="658"/>
        <w:gridCol w:w="823"/>
        <w:gridCol w:w="813"/>
        <w:gridCol w:w="970"/>
        <w:gridCol w:w="1264"/>
      </w:tblGrid>
      <w:tr w:rsidR="009F72D6" w:rsidRPr="008D4447" w:rsidTr="009F72D6">
        <w:trPr>
          <w:tblCellSpacing w:w="7" w:type="dxa"/>
        </w:trPr>
        <w:tc>
          <w:tcPr>
            <w:tcW w:w="0" w:type="auto"/>
            <w:vMerge w:val="restart"/>
            <w:shd w:val="clear" w:color="auto" w:fill="EEEEEE"/>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vMerge w:val="restart"/>
            <w:shd w:val="clear" w:color="auto" w:fill="EEEEEE"/>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Вид</w:t>
            </w:r>
          </w:p>
        </w:tc>
        <w:tc>
          <w:tcPr>
            <w:tcW w:w="0" w:type="auto"/>
            <w:gridSpan w:val="6"/>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Сроки цветения</w:t>
            </w:r>
          </w:p>
        </w:tc>
      </w:tr>
      <w:tr w:rsidR="009F72D6" w:rsidRPr="008D4447" w:rsidTr="009F72D6">
        <w:trPr>
          <w:tblCellSpacing w:w="7" w:type="dxa"/>
        </w:trPr>
        <w:tc>
          <w:tcPr>
            <w:tcW w:w="0" w:type="auto"/>
            <w:vMerge/>
            <w:shd w:val="clear" w:color="auto" w:fill="CCCC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p>
        </w:tc>
        <w:tc>
          <w:tcPr>
            <w:tcW w:w="0" w:type="auto"/>
            <w:vMerge/>
            <w:shd w:val="clear" w:color="auto" w:fill="CCCC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Апрель</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Май</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Июнь</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Июль</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Август</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Сентябрь</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Чина весенняя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2</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Лютик однолистный</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3</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Ветреница голубая</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4</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Ветреница алтайская</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5</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Купальница азиатская (огонек)</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6</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7</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Медуница мягчайшая</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8</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Фиалка одноцветковая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9</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Фиалка волосистая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10</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Кислица обыкновенная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16464F">
        <w:trPr>
          <w:tblCellSpacing w:w="7" w:type="dxa"/>
        </w:trPr>
        <w:tc>
          <w:tcPr>
            <w:tcW w:w="0" w:type="auto"/>
            <w:shd w:val="clear" w:color="auto" w:fill="FFFFFF"/>
            <w:vAlign w:val="center"/>
            <w:hideMark/>
          </w:tcPr>
          <w:p w:rsidR="009F72D6" w:rsidRPr="008D4447" w:rsidRDefault="008B49BB"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11</w:t>
            </w:r>
          </w:p>
        </w:tc>
        <w:tc>
          <w:tcPr>
            <w:tcW w:w="0" w:type="auto"/>
            <w:shd w:val="clear" w:color="auto" w:fill="FFFFFF"/>
            <w:vAlign w:val="center"/>
          </w:tcPr>
          <w:p w:rsidR="009F72D6" w:rsidRPr="008D4447" w:rsidRDefault="008B49BB"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Пролеска сибирская</w:t>
            </w:r>
          </w:p>
        </w:tc>
        <w:tc>
          <w:tcPr>
            <w:tcW w:w="0" w:type="auto"/>
            <w:shd w:val="clear" w:color="auto" w:fill="FFFFCC"/>
            <w:vAlign w:val="center"/>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p>
        </w:tc>
        <w:tc>
          <w:tcPr>
            <w:tcW w:w="0" w:type="auto"/>
            <w:shd w:val="clear" w:color="auto" w:fill="FFFFCC"/>
            <w:vAlign w:val="center"/>
          </w:tcPr>
          <w:p w:rsidR="009F72D6" w:rsidRPr="008D4447" w:rsidRDefault="008B49BB"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tcPr>
          <w:p w:rsidR="009F72D6" w:rsidRPr="008D4447" w:rsidRDefault="008B49BB"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p>
        </w:tc>
        <w:tc>
          <w:tcPr>
            <w:tcW w:w="0" w:type="auto"/>
            <w:shd w:val="clear" w:color="auto" w:fill="FFFFCC"/>
            <w:vAlign w:val="center"/>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12</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Прострел сон-трава</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13</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Одуванчик обыкновенный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14</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Мать-и-мачеха обыкновенная</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15</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Ирис низкий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16</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Ирис русский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17</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Гусиный лук зернистый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CC"/>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w:t>
            </w:r>
          </w:p>
        </w:tc>
      </w:tr>
    </w:tbl>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proofErr w:type="gramStart"/>
      <w:r w:rsidRPr="008D4447">
        <w:rPr>
          <w:rFonts w:ascii="Times New Roman" w:eastAsia="Times New Roman" w:hAnsi="Times New Roman" w:cs="Times New Roman"/>
          <w:color w:val="000000"/>
          <w:sz w:val="28"/>
          <w:szCs w:val="28"/>
          <w:lang w:eastAsia="ru-RU"/>
        </w:rPr>
        <w:t>Проанализировав таблицу, можно сделать выводы, что самые раннецв</w:t>
      </w:r>
      <w:r w:rsidR="0016464F" w:rsidRPr="008D4447">
        <w:rPr>
          <w:rFonts w:ascii="Times New Roman" w:eastAsia="Times New Roman" w:hAnsi="Times New Roman" w:cs="Times New Roman"/>
          <w:color w:val="000000"/>
          <w:sz w:val="28"/>
          <w:szCs w:val="28"/>
          <w:lang w:eastAsia="ru-RU"/>
        </w:rPr>
        <w:t xml:space="preserve">етущее растение </w:t>
      </w:r>
      <w:r w:rsidRPr="008D4447">
        <w:rPr>
          <w:rFonts w:ascii="Times New Roman" w:eastAsia="Times New Roman" w:hAnsi="Times New Roman" w:cs="Times New Roman"/>
          <w:color w:val="000000"/>
          <w:sz w:val="28"/>
          <w:szCs w:val="28"/>
          <w:lang w:eastAsia="ru-RU"/>
        </w:rPr>
        <w:t xml:space="preserve">— это лютик однолистный, будра </w:t>
      </w:r>
      <w:proofErr w:type="spellStart"/>
      <w:r w:rsidRPr="008D4447">
        <w:rPr>
          <w:rFonts w:ascii="Times New Roman" w:eastAsia="Times New Roman" w:hAnsi="Times New Roman" w:cs="Times New Roman"/>
          <w:color w:val="000000"/>
          <w:sz w:val="28"/>
          <w:szCs w:val="28"/>
          <w:lang w:eastAsia="ru-RU"/>
        </w:rPr>
        <w:t>плющевидная</w:t>
      </w:r>
      <w:proofErr w:type="spellEnd"/>
      <w:r w:rsidRPr="008D4447">
        <w:rPr>
          <w:rFonts w:ascii="Times New Roman" w:eastAsia="Times New Roman" w:hAnsi="Times New Roman" w:cs="Times New Roman"/>
          <w:color w:val="000000"/>
          <w:sz w:val="28"/>
          <w:szCs w:val="28"/>
          <w:lang w:eastAsia="ru-RU"/>
        </w:rPr>
        <w:t xml:space="preserve">, ветреницы голубая и алтайская, купальница азиатская, 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медуница мягчайшая, прострел сон-трава и мать-и-мачеха обыкновенная.</w:t>
      </w:r>
      <w:proofErr w:type="gramEnd"/>
      <w:r w:rsidRPr="008D4447">
        <w:rPr>
          <w:rFonts w:ascii="Times New Roman" w:eastAsia="Times New Roman" w:hAnsi="Times New Roman" w:cs="Times New Roman"/>
          <w:color w:val="000000"/>
          <w:sz w:val="28"/>
          <w:szCs w:val="28"/>
          <w:lang w:eastAsia="ru-RU"/>
        </w:rPr>
        <w:t xml:space="preserve"> Позже начинают цвести чина весенняя, фиалка одноцветковая, фиалка волосистая, кислица обыкновенная, одуванчик обыкновенный, ирис низкий и русский, гусиный лук зернистый.</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lastRenderedPageBreak/>
        <w:t xml:space="preserve">Свое цветение в мае уже заканчивают: ветреница алтайская, 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xml:space="preserve">, медуница мягчайшая, прострел сон-трава, мать-и-мачеха обыкновенная, гусиный лук зернистый. А продолжительней всего цветут одуванчик обыкновенный и будра </w:t>
      </w:r>
      <w:proofErr w:type="spellStart"/>
      <w:r w:rsidRPr="008D4447">
        <w:rPr>
          <w:rFonts w:ascii="Times New Roman" w:eastAsia="Times New Roman" w:hAnsi="Times New Roman" w:cs="Times New Roman"/>
          <w:color w:val="000000"/>
          <w:sz w:val="28"/>
          <w:szCs w:val="28"/>
          <w:lang w:eastAsia="ru-RU"/>
        </w:rPr>
        <w:t>плющевидная</w:t>
      </w:r>
      <w:proofErr w:type="spellEnd"/>
      <w:r w:rsidRPr="008D4447">
        <w:rPr>
          <w:rFonts w:ascii="Times New Roman" w:eastAsia="Times New Roman" w:hAnsi="Times New Roman" w:cs="Times New Roman"/>
          <w:color w:val="000000"/>
          <w:sz w:val="28"/>
          <w:szCs w:val="28"/>
          <w:lang w:eastAsia="ru-RU"/>
        </w:rPr>
        <w:t xml:space="preserve">. Эти виды, скорее всего нельзя отнести к </w:t>
      </w:r>
      <w:proofErr w:type="gramStart"/>
      <w:r w:rsidRPr="008D4447">
        <w:rPr>
          <w:rFonts w:ascii="Times New Roman" w:eastAsia="Times New Roman" w:hAnsi="Times New Roman" w:cs="Times New Roman"/>
          <w:color w:val="000000"/>
          <w:sz w:val="28"/>
          <w:szCs w:val="28"/>
          <w:lang w:eastAsia="ru-RU"/>
        </w:rPr>
        <w:t>раннецветущим</w:t>
      </w:r>
      <w:proofErr w:type="gramEnd"/>
      <w:r w:rsidRPr="008D4447">
        <w:rPr>
          <w:rFonts w:ascii="Times New Roman" w:eastAsia="Times New Roman" w:hAnsi="Times New Roman" w:cs="Times New Roman"/>
          <w:color w:val="000000"/>
          <w:sz w:val="28"/>
          <w:szCs w:val="28"/>
          <w:lang w:eastAsia="ru-RU"/>
        </w:rPr>
        <w:t>, так как у них растянуты сроки цветения.</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Из перечисленных растений 3 вида являются эфемероидами — 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ветреницы голубая и алтайская. После цветения эти растения желтеют и полегают на землю, надземная их часть за</w:t>
      </w:r>
      <w:r w:rsidR="0016464F" w:rsidRPr="008D4447">
        <w:rPr>
          <w:rFonts w:ascii="Times New Roman" w:eastAsia="Times New Roman" w:hAnsi="Times New Roman" w:cs="Times New Roman"/>
          <w:color w:val="000000"/>
          <w:sz w:val="28"/>
          <w:szCs w:val="28"/>
          <w:lang w:eastAsia="ru-RU"/>
        </w:rPr>
        <w:t xml:space="preserve">сыхает. Эфемеры </w:t>
      </w:r>
      <w:r w:rsidRPr="008D4447">
        <w:rPr>
          <w:rFonts w:ascii="Times New Roman" w:eastAsia="Times New Roman" w:hAnsi="Times New Roman" w:cs="Times New Roman"/>
          <w:color w:val="000000"/>
          <w:sz w:val="28"/>
          <w:szCs w:val="28"/>
          <w:lang w:eastAsia="ru-RU"/>
        </w:rPr>
        <w:t xml:space="preserve"> не произрастают.</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Раннее цветение растений (сразу после таяния снега) обеспечивается запасом питательных веществ в подземных органах.</w:t>
      </w:r>
      <w:r w:rsidR="00150299">
        <w:rPr>
          <w:rFonts w:ascii="Times New Roman" w:eastAsia="Times New Roman" w:hAnsi="Times New Roman" w:cs="Times New Roman"/>
          <w:color w:val="000000"/>
          <w:sz w:val="28"/>
          <w:szCs w:val="28"/>
          <w:lang w:eastAsia="ru-RU"/>
        </w:rPr>
        <w:t xml:space="preserve"> </w:t>
      </w:r>
      <w:r w:rsidRPr="008D4447">
        <w:rPr>
          <w:rFonts w:ascii="Times New Roman" w:eastAsia="Times New Roman" w:hAnsi="Times New Roman" w:cs="Times New Roman"/>
          <w:color w:val="000000"/>
          <w:sz w:val="28"/>
          <w:szCs w:val="28"/>
          <w:lang w:eastAsia="ru-RU"/>
        </w:rPr>
        <w:t>Типы запасающих подземных органов раннецветущих растений</w:t>
      </w:r>
    </w:p>
    <w:tbl>
      <w:tblPr>
        <w:tblW w:w="0" w:type="auto"/>
        <w:tblCellSpacing w:w="7" w:type="dxa"/>
        <w:shd w:val="clear" w:color="auto" w:fill="CCCCCC"/>
        <w:tblCellMar>
          <w:top w:w="60" w:type="dxa"/>
          <w:left w:w="60" w:type="dxa"/>
          <w:bottom w:w="60" w:type="dxa"/>
          <w:right w:w="60" w:type="dxa"/>
        </w:tblCellMar>
        <w:tblLook w:val="04A0"/>
      </w:tblPr>
      <w:tblGrid>
        <w:gridCol w:w="421"/>
        <w:gridCol w:w="4118"/>
        <w:gridCol w:w="4558"/>
      </w:tblGrid>
      <w:tr w:rsidR="009F72D6" w:rsidRPr="008D4447" w:rsidTr="009F72D6">
        <w:trPr>
          <w:tblCellSpacing w:w="7" w:type="dxa"/>
        </w:trPr>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Вид</w:t>
            </w:r>
          </w:p>
        </w:tc>
        <w:tc>
          <w:tcPr>
            <w:tcW w:w="0" w:type="auto"/>
            <w:shd w:val="clear" w:color="auto" w:fill="EEEEEE"/>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Тип запасающих подземных органов</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Чина весенняя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2</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Лютик однолистный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3</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Ветреница голубая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4</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Ветреница алтайская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5</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Купальница азиатская (огонек)</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6</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клубни</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7</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Медуница мягчайшая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8</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Фиалка одноцветковая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9</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Фиалка волосистая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10</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Кислица обыкновенная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11</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 xml:space="preserve">Будра </w:t>
            </w:r>
            <w:proofErr w:type="spellStart"/>
            <w:r w:rsidRPr="008D4447">
              <w:rPr>
                <w:rFonts w:ascii="Times New Roman" w:eastAsia="Times New Roman" w:hAnsi="Times New Roman" w:cs="Times New Roman"/>
                <w:color w:val="000000"/>
                <w:sz w:val="28"/>
                <w:szCs w:val="28"/>
                <w:lang w:eastAsia="ru-RU"/>
              </w:rPr>
              <w:t>плющевидная</w:t>
            </w:r>
            <w:proofErr w:type="spellEnd"/>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12</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Прострел сон-трава</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13</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Одуванчик обыкновенный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мясистый корень</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14</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Мать-и-мачеха обыкновенная</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15</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Ирис низкий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16</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Ирис русский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корневища</w:t>
            </w:r>
          </w:p>
        </w:tc>
      </w:tr>
      <w:tr w:rsidR="009F72D6" w:rsidRPr="008D4447" w:rsidTr="009F72D6">
        <w:trPr>
          <w:tblCellSpacing w:w="7" w:type="dxa"/>
        </w:trPr>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17</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Гусиный лук зернистый</w:t>
            </w:r>
          </w:p>
        </w:tc>
        <w:tc>
          <w:tcPr>
            <w:tcW w:w="0" w:type="auto"/>
            <w:shd w:val="clear" w:color="auto" w:fill="FFFFFF"/>
            <w:vAlign w:val="center"/>
            <w:hideMark/>
          </w:tcPr>
          <w:p w:rsidR="009F72D6" w:rsidRPr="008D4447" w:rsidRDefault="009F72D6" w:rsidP="008B49BB">
            <w:pPr>
              <w:spacing w:after="0" w:line="240" w:lineRule="auto"/>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луковицы</w:t>
            </w:r>
          </w:p>
        </w:tc>
      </w:tr>
    </w:tbl>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proofErr w:type="gramStart"/>
      <w:r w:rsidRPr="008D4447">
        <w:rPr>
          <w:rFonts w:ascii="Times New Roman" w:eastAsia="Times New Roman" w:hAnsi="Times New Roman" w:cs="Times New Roman"/>
          <w:color w:val="000000"/>
          <w:sz w:val="28"/>
          <w:szCs w:val="28"/>
          <w:lang w:eastAsia="ru-RU"/>
        </w:rPr>
        <w:t xml:space="preserve">Проанализировав данную таблицу, можно сделать выводы, что у большинства растений запасающий подземный орган — это корневища (чина весенняя, лютик однолистный, ветреница голубая, ветреница алтайская, купальница азиатская </w:t>
      </w:r>
      <w:r w:rsidRPr="008D4447">
        <w:rPr>
          <w:rFonts w:ascii="Times New Roman" w:eastAsia="Times New Roman" w:hAnsi="Times New Roman" w:cs="Times New Roman"/>
          <w:color w:val="000000"/>
          <w:sz w:val="28"/>
          <w:szCs w:val="28"/>
          <w:lang w:eastAsia="ru-RU"/>
        </w:rPr>
        <w:lastRenderedPageBreak/>
        <w:t xml:space="preserve">(огонек), медуница мягчайшая, фиалка одноцветковая, фиалка волосистая, кислица обыкновенная, будра </w:t>
      </w:r>
      <w:proofErr w:type="spellStart"/>
      <w:r w:rsidRPr="008D4447">
        <w:rPr>
          <w:rFonts w:ascii="Times New Roman" w:eastAsia="Times New Roman" w:hAnsi="Times New Roman" w:cs="Times New Roman"/>
          <w:color w:val="000000"/>
          <w:sz w:val="28"/>
          <w:szCs w:val="28"/>
          <w:lang w:eastAsia="ru-RU"/>
        </w:rPr>
        <w:t>плющевидная</w:t>
      </w:r>
      <w:proofErr w:type="spellEnd"/>
      <w:r w:rsidRPr="008D4447">
        <w:rPr>
          <w:rFonts w:ascii="Times New Roman" w:eastAsia="Times New Roman" w:hAnsi="Times New Roman" w:cs="Times New Roman"/>
          <w:color w:val="000000"/>
          <w:sz w:val="28"/>
          <w:szCs w:val="28"/>
          <w:lang w:eastAsia="ru-RU"/>
        </w:rPr>
        <w:t>, прострел сон-трава, мать-и-мачеха обыкновенная, ирис низкий, ирис русский).</w:t>
      </w:r>
      <w:proofErr w:type="gramEnd"/>
      <w:r w:rsidRPr="008D4447">
        <w:rPr>
          <w:rFonts w:ascii="Times New Roman" w:eastAsia="Times New Roman" w:hAnsi="Times New Roman" w:cs="Times New Roman"/>
          <w:color w:val="000000"/>
          <w:sz w:val="28"/>
          <w:szCs w:val="28"/>
          <w:lang w:eastAsia="ru-RU"/>
        </w:rPr>
        <w:t xml:space="preserve"> У одного растения – клубни (хохлатка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у одного – мясистый корень (одуванчик обыкновенный) и у одного – луковица (гусиный лук зернистый).</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Произрастание разных видов первоцвето</w:t>
      </w:r>
      <w:r w:rsidR="001E097D" w:rsidRPr="008D4447">
        <w:rPr>
          <w:rFonts w:ascii="Times New Roman" w:eastAsia="Times New Roman" w:hAnsi="Times New Roman" w:cs="Times New Roman"/>
          <w:color w:val="000000"/>
          <w:sz w:val="28"/>
          <w:szCs w:val="28"/>
          <w:lang w:eastAsia="ru-RU"/>
        </w:rPr>
        <w:t xml:space="preserve">в на территории села не равномерно. Х.Гремучий и </w:t>
      </w:r>
      <w:proofErr w:type="spellStart"/>
      <w:r w:rsidR="001E097D" w:rsidRPr="008D4447">
        <w:rPr>
          <w:rFonts w:ascii="Times New Roman" w:eastAsia="Times New Roman" w:hAnsi="Times New Roman" w:cs="Times New Roman"/>
          <w:color w:val="000000"/>
          <w:sz w:val="28"/>
          <w:szCs w:val="28"/>
          <w:lang w:eastAsia="ru-RU"/>
        </w:rPr>
        <w:t>Динейкино</w:t>
      </w:r>
      <w:proofErr w:type="spellEnd"/>
      <w:r w:rsidR="001E097D" w:rsidRPr="008D4447">
        <w:rPr>
          <w:rFonts w:ascii="Times New Roman" w:eastAsia="Times New Roman" w:hAnsi="Times New Roman" w:cs="Times New Roman"/>
          <w:color w:val="000000"/>
          <w:sz w:val="28"/>
          <w:szCs w:val="28"/>
          <w:lang w:eastAsia="ru-RU"/>
        </w:rPr>
        <w:t xml:space="preserve"> </w:t>
      </w:r>
      <w:proofErr w:type="gramStart"/>
      <w:r w:rsidR="001E097D" w:rsidRPr="008D4447">
        <w:rPr>
          <w:rFonts w:ascii="Times New Roman" w:eastAsia="Times New Roman" w:hAnsi="Times New Roman" w:cs="Times New Roman"/>
          <w:color w:val="000000"/>
          <w:sz w:val="28"/>
          <w:szCs w:val="28"/>
          <w:lang w:eastAsia="ru-RU"/>
        </w:rPr>
        <w:t>представляю</w:t>
      </w:r>
      <w:r w:rsidRPr="008D4447">
        <w:rPr>
          <w:rFonts w:ascii="Times New Roman" w:eastAsia="Times New Roman" w:hAnsi="Times New Roman" w:cs="Times New Roman"/>
          <w:color w:val="000000"/>
          <w:sz w:val="28"/>
          <w:szCs w:val="28"/>
          <w:lang w:eastAsia="ru-RU"/>
        </w:rPr>
        <w:t>т из себя</w:t>
      </w:r>
      <w:proofErr w:type="gramEnd"/>
      <w:r w:rsidRPr="008D4447">
        <w:rPr>
          <w:rFonts w:ascii="Times New Roman" w:eastAsia="Times New Roman" w:hAnsi="Times New Roman" w:cs="Times New Roman"/>
          <w:color w:val="000000"/>
          <w:sz w:val="28"/>
          <w:szCs w:val="28"/>
          <w:lang w:eastAsia="ru-RU"/>
        </w:rPr>
        <w:t xml:space="preserve"> комплекс растительных сообществ, которые различаются условиями произрастания. Больш</w:t>
      </w:r>
      <w:r w:rsidR="001E097D" w:rsidRPr="008D4447">
        <w:rPr>
          <w:rFonts w:ascii="Times New Roman" w:eastAsia="Times New Roman" w:hAnsi="Times New Roman" w:cs="Times New Roman"/>
          <w:color w:val="000000"/>
          <w:sz w:val="28"/>
          <w:szCs w:val="28"/>
          <w:lang w:eastAsia="ru-RU"/>
        </w:rPr>
        <w:t>ую площадь занимает равнины с холмистым рельефом</w:t>
      </w:r>
      <w:r w:rsidRPr="008D4447">
        <w:rPr>
          <w:rFonts w:ascii="Times New Roman" w:eastAsia="Times New Roman" w:hAnsi="Times New Roman" w:cs="Times New Roman"/>
          <w:color w:val="000000"/>
          <w:sz w:val="28"/>
          <w:szCs w:val="28"/>
          <w:lang w:eastAsia="ru-RU"/>
        </w:rPr>
        <w:t xml:space="preserve">, здесь встречаются 10 видов первоцветов: чина весенняя, лютик </w:t>
      </w:r>
      <w:r w:rsidR="001E097D" w:rsidRPr="008D4447">
        <w:rPr>
          <w:rFonts w:ascii="Times New Roman" w:eastAsia="Times New Roman" w:hAnsi="Times New Roman" w:cs="Times New Roman"/>
          <w:color w:val="000000"/>
          <w:sz w:val="28"/>
          <w:szCs w:val="28"/>
          <w:lang w:eastAsia="ru-RU"/>
        </w:rPr>
        <w:t xml:space="preserve">однолистный, </w:t>
      </w:r>
      <w:proofErr w:type="spellStart"/>
      <w:r w:rsidR="001E097D" w:rsidRPr="008D4447">
        <w:rPr>
          <w:rFonts w:ascii="Times New Roman" w:eastAsia="Times New Roman" w:hAnsi="Times New Roman" w:cs="Times New Roman"/>
          <w:color w:val="000000"/>
          <w:sz w:val="28"/>
          <w:szCs w:val="28"/>
          <w:lang w:eastAsia="ru-RU"/>
        </w:rPr>
        <w:t>птон</w:t>
      </w:r>
      <w:proofErr w:type="spellEnd"/>
      <w:r w:rsidR="001E097D" w:rsidRPr="008D4447">
        <w:rPr>
          <w:rFonts w:ascii="Times New Roman" w:eastAsia="Times New Roman" w:hAnsi="Times New Roman" w:cs="Times New Roman"/>
          <w:color w:val="000000"/>
          <w:sz w:val="28"/>
          <w:szCs w:val="28"/>
          <w:lang w:eastAsia="ru-RU"/>
        </w:rPr>
        <w:t xml:space="preserve"> </w:t>
      </w:r>
      <w:proofErr w:type="spellStart"/>
      <w:r w:rsidR="001E097D" w:rsidRPr="008D4447">
        <w:rPr>
          <w:rFonts w:ascii="Times New Roman" w:eastAsia="Times New Roman" w:hAnsi="Times New Roman" w:cs="Times New Roman"/>
          <w:color w:val="000000"/>
          <w:sz w:val="28"/>
          <w:szCs w:val="28"/>
          <w:lang w:eastAsia="ru-RU"/>
        </w:rPr>
        <w:t>узколистный</w:t>
      </w:r>
      <w:proofErr w:type="gramStart"/>
      <w:r w:rsidRPr="008D4447">
        <w:rPr>
          <w:rFonts w:ascii="Times New Roman" w:eastAsia="Times New Roman" w:hAnsi="Times New Roman" w:cs="Times New Roman"/>
          <w:color w:val="000000"/>
          <w:sz w:val="28"/>
          <w:szCs w:val="28"/>
          <w:lang w:eastAsia="ru-RU"/>
        </w:rPr>
        <w:t>,</w:t>
      </w:r>
      <w:r w:rsidR="001E097D" w:rsidRPr="008D4447">
        <w:rPr>
          <w:rFonts w:ascii="Times New Roman" w:eastAsia="Times New Roman" w:hAnsi="Times New Roman" w:cs="Times New Roman"/>
          <w:color w:val="000000"/>
          <w:sz w:val="28"/>
          <w:szCs w:val="28"/>
          <w:lang w:eastAsia="ru-RU"/>
        </w:rPr>
        <w:t>п</w:t>
      </w:r>
      <w:proofErr w:type="gramEnd"/>
      <w:r w:rsidR="001E097D" w:rsidRPr="008D4447">
        <w:rPr>
          <w:rFonts w:ascii="Times New Roman" w:eastAsia="Times New Roman" w:hAnsi="Times New Roman" w:cs="Times New Roman"/>
          <w:color w:val="000000"/>
          <w:sz w:val="28"/>
          <w:szCs w:val="28"/>
          <w:lang w:eastAsia="ru-RU"/>
        </w:rPr>
        <w:t>ролеска</w:t>
      </w:r>
      <w:proofErr w:type="spellEnd"/>
      <w:r w:rsidR="001E097D" w:rsidRPr="008D4447">
        <w:rPr>
          <w:rFonts w:ascii="Times New Roman" w:eastAsia="Times New Roman" w:hAnsi="Times New Roman" w:cs="Times New Roman"/>
          <w:color w:val="000000"/>
          <w:sz w:val="28"/>
          <w:szCs w:val="28"/>
          <w:lang w:eastAsia="ru-RU"/>
        </w:rPr>
        <w:t xml:space="preserve"> сибирская.</w:t>
      </w:r>
      <w:r w:rsidRPr="008D4447">
        <w:rPr>
          <w:rFonts w:ascii="Times New Roman" w:eastAsia="Times New Roman" w:hAnsi="Times New Roman" w:cs="Times New Roman"/>
          <w:color w:val="000000"/>
          <w:sz w:val="28"/>
          <w:szCs w:val="28"/>
          <w:lang w:eastAsia="ru-RU"/>
        </w:rPr>
        <w:t xml:space="preserve"> ветреница голубая, купальница азиатская, хохлатка </w:t>
      </w:r>
      <w:proofErr w:type="spellStart"/>
      <w:r w:rsidRPr="008D4447">
        <w:rPr>
          <w:rFonts w:ascii="Times New Roman" w:eastAsia="Times New Roman" w:hAnsi="Times New Roman" w:cs="Times New Roman"/>
          <w:color w:val="000000"/>
          <w:sz w:val="28"/>
          <w:szCs w:val="28"/>
          <w:lang w:eastAsia="ru-RU"/>
        </w:rPr>
        <w:t>крупноприцветниковая</w:t>
      </w:r>
      <w:proofErr w:type="spellEnd"/>
      <w:r w:rsidRPr="008D4447">
        <w:rPr>
          <w:rFonts w:ascii="Times New Roman" w:eastAsia="Times New Roman" w:hAnsi="Times New Roman" w:cs="Times New Roman"/>
          <w:color w:val="000000"/>
          <w:sz w:val="28"/>
          <w:szCs w:val="28"/>
          <w:lang w:eastAsia="ru-RU"/>
        </w:rPr>
        <w:t xml:space="preserve">, медуница мягчайшая, фиалка одноцветковая, кислица обыкновенная, будра </w:t>
      </w:r>
      <w:proofErr w:type="spellStart"/>
      <w:r w:rsidRPr="008D4447">
        <w:rPr>
          <w:rFonts w:ascii="Times New Roman" w:eastAsia="Times New Roman" w:hAnsi="Times New Roman" w:cs="Times New Roman"/>
          <w:color w:val="000000"/>
          <w:sz w:val="28"/>
          <w:szCs w:val="28"/>
          <w:lang w:eastAsia="ru-RU"/>
        </w:rPr>
        <w:t>плющевидная</w:t>
      </w:r>
      <w:proofErr w:type="spellEnd"/>
      <w:r w:rsidRPr="008D4447">
        <w:rPr>
          <w:rFonts w:ascii="Times New Roman" w:eastAsia="Times New Roman" w:hAnsi="Times New Roman" w:cs="Times New Roman"/>
          <w:color w:val="000000"/>
          <w:sz w:val="28"/>
          <w:szCs w:val="28"/>
          <w:lang w:eastAsia="ru-RU"/>
        </w:rPr>
        <w:t>, одуванчик обыкновенный, мать-и-мачеха обыкновенная.</w:t>
      </w:r>
    </w:p>
    <w:p w:rsidR="009F72D6" w:rsidRPr="008D4447"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Южная часть опушки представлена степными сообществами, здесь растут: прострел сон-трава, ирис низкий, ирис русский, гусиный лук зернистый.</w:t>
      </w:r>
    </w:p>
    <w:p w:rsidR="009F72D6" w:rsidRDefault="009F72D6" w:rsidP="008B49B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eastAsia="ru-RU"/>
        </w:rPr>
      </w:pPr>
      <w:r w:rsidRPr="008D4447">
        <w:rPr>
          <w:rFonts w:ascii="Times New Roman" w:eastAsia="Times New Roman" w:hAnsi="Times New Roman" w:cs="Times New Roman"/>
          <w:color w:val="000000"/>
          <w:sz w:val="28"/>
          <w:szCs w:val="28"/>
          <w:lang w:eastAsia="ru-RU"/>
        </w:rPr>
        <w:t>Неширокой полосой по юго-восточной и восточной части опушки расположены зар</w:t>
      </w:r>
      <w:r w:rsidR="00150299">
        <w:rPr>
          <w:rFonts w:ascii="Times New Roman" w:eastAsia="Times New Roman" w:hAnsi="Times New Roman" w:cs="Times New Roman"/>
          <w:color w:val="000000"/>
          <w:sz w:val="28"/>
          <w:szCs w:val="28"/>
          <w:lang w:eastAsia="ru-RU"/>
        </w:rPr>
        <w:t>осли кустарника</w:t>
      </w:r>
      <w:proofErr w:type="gramStart"/>
      <w:r w:rsidR="00150299">
        <w:rPr>
          <w:rFonts w:ascii="Times New Roman" w:eastAsia="Times New Roman" w:hAnsi="Times New Roman" w:cs="Times New Roman"/>
          <w:color w:val="000000"/>
          <w:sz w:val="28"/>
          <w:szCs w:val="28"/>
          <w:lang w:eastAsia="ru-RU"/>
        </w:rPr>
        <w:t xml:space="preserve"> </w:t>
      </w:r>
      <w:r w:rsidRPr="008D4447">
        <w:rPr>
          <w:rFonts w:ascii="Times New Roman" w:eastAsia="Times New Roman" w:hAnsi="Times New Roman" w:cs="Times New Roman"/>
          <w:color w:val="000000"/>
          <w:sz w:val="28"/>
          <w:szCs w:val="28"/>
          <w:lang w:eastAsia="ru-RU"/>
        </w:rPr>
        <w:t>.</w:t>
      </w:r>
      <w:proofErr w:type="gramEnd"/>
      <w:r w:rsidRPr="008D4447">
        <w:rPr>
          <w:rFonts w:ascii="Times New Roman" w:eastAsia="Times New Roman" w:hAnsi="Times New Roman" w:cs="Times New Roman"/>
          <w:color w:val="000000"/>
          <w:sz w:val="28"/>
          <w:szCs w:val="28"/>
          <w:lang w:eastAsia="ru-RU"/>
        </w:rPr>
        <w:t xml:space="preserve"> Здесь растут: фиалка волосистая, прострел сон-трава, ирис русский, гусиный лук зернистый.</w:t>
      </w:r>
    </w:p>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8"/>
          <w:szCs w:val="28"/>
          <w:lang w:eastAsia="ru-RU"/>
        </w:rPr>
        <w:t>  </w:t>
      </w:r>
      <w:r w:rsidRPr="00150299">
        <w:rPr>
          <w:rFonts w:ascii="Times New Roman" w:eastAsia="Times New Roman" w:hAnsi="Times New Roman" w:cs="Times New Roman"/>
          <w:sz w:val="24"/>
          <w:szCs w:val="24"/>
          <w:lang w:eastAsia="ru-RU"/>
        </w:rPr>
        <w:t xml:space="preserve"> </w:t>
      </w:r>
    </w:p>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 xml:space="preserve"> Систематический анализ первоцветов и сопутствующих им видов в </w:t>
      </w:r>
      <w:proofErr w:type="gramStart"/>
      <w:r w:rsidRPr="00150299">
        <w:rPr>
          <w:rFonts w:ascii="Times New Roman" w:eastAsia="Times New Roman" w:hAnsi="Times New Roman" w:cs="Times New Roman"/>
          <w:b/>
          <w:bCs/>
          <w:sz w:val="24"/>
          <w:szCs w:val="24"/>
          <w:lang w:eastAsia="ru-RU"/>
        </w:rPr>
        <w:t>изучаемом</w:t>
      </w:r>
      <w:proofErr w:type="gramEnd"/>
      <w:r w:rsidRPr="00150299">
        <w:rPr>
          <w:rFonts w:ascii="Times New Roman" w:eastAsia="Times New Roman" w:hAnsi="Times New Roman" w:cs="Times New Roman"/>
          <w:b/>
          <w:bCs/>
          <w:sz w:val="24"/>
          <w:szCs w:val="24"/>
          <w:lang w:eastAsia="ru-RU"/>
        </w:rPr>
        <w:t xml:space="preserve"> растительном </w:t>
      </w:r>
      <w:proofErr w:type="spellStart"/>
      <w:r w:rsidRPr="00150299">
        <w:rPr>
          <w:rFonts w:ascii="Times New Roman" w:eastAsia="Times New Roman" w:hAnsi="Times New Roman" w:cs="Times New Roman"/>
          <w:b/>
          <w:bCs/>
          <w:sz w:val="24"/>
          <w:szCs w:val="24"/>
          <w:lang w:eastAsia="ru-RU"/>
        </w:rPr>
        <w:t>сообщесте</w:t>
      </w:r>
      <w:proofErr w:type="spellEnd"/>
      <w:r w:rsidRPr="00150299">
        <w:rPr>
          <w:rFonts w:ascii="Times New Roman" w:eastAsia="Times New Roman" w:hAnsi="Times New Roman" w:cs="Times New Roman"/>
          <w:b/>
          <w:bCs/>
          <w:sz w:val="24"/>
          <w:szCs w:val="24"/>
          <w:lang w:eastAsia="ru-RU"/>
        </w:rPr>
        <w:t>.</w:t>
      </w:r>
    </w:p>
    <w:tbl>
      <w:tblPr>
        <w:tblW w:w="828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57"/>
        <w:gridCol w:w="2445"/>
        <w:gridCol w:w="1402"/>
        <w:gridCol w:w="1393"/>
        <w:gridCol w:w="1209"/>
        <w:gridCol w:w="1274"/>
      </w:tblGrid>
      <w:tr w:rsidR="00150299" w:rsidRPr="00150299" w:rsidTr="00CD42EF">
        <w:trPr>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Семейства</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Число видов</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от общ</w:t>
            </w:r>
            <w:proofErr w:type="gramStart"/>
            <w:r w:rsidRPr="00150299">
              <w:rPr>
                <w:rFonts w:ascii="Times New Roman" w:eastAsia="Times New Roman" w:hAnsi="Times New Roman" w:cs="Times New Roman"/>
                <w:sz w:val="24"/>
                <w:szCs w:val="24"/>
                <w:lang w:eastAsia="ru-RU"/>
              </w:rPr>
              <w:t>.</w:t>
            </w:r>
            <w:proofErr w:type="gramEnd"/>
            <w:r w:rsidRPr="00150299">
              <w:rPr>
                <w:rFonts w:ascii="Times New Roman" w:eastAsia="Times New Roman" w:hAnsi="Times New Roman" w:cs="Times New Roman"/>
                <w:sz w:val="24"/>
                <w:szCs w:val="24"/>
                <w:lang w:eastAsia="ru-RU"/>
              </w:rPr>
              <w:t xml:space="preserve"> </w:t>
            </w:r>
            <w:proofErr w:type="gramStart"/>
            <w:r w:rsidRPr="00150299">
              <w:rPr>
                <w:rFonts w:ascii="Times New Roman" w:eastAsia="Times New Roman" w:hAnsi="Times New Roman" w:cs="Times New Roman"/>
                <w:sz w:val="24"/>
                <w:szCs w:val="24"/>
                <w:lang w:eastAsia="ru-RU"/>
              </w:rPr>
              <w:t>ч</w:t>
            </w:r>
            <w:proofErr w:type="gramEnd"/>
            <w:r w:rsidRPr="00150299">
              <w:rPr>
                <w:rFonts w:ascii="Times New Roman" w:eastAsia="Times New Roman" w:hAnsi="Times New Roman" w:cs="Times New Roman"/>
                <w:sz w:val="24"/>
                <w:szCs w:val="24"/>
                <w:lang w:eastAsia="ru-RU"/>
              </w:rPr>
              <w:t>исла видов</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Число родов</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от общ</w:t>
            </w:r>
            <w:proofErr w:type="gramStart"/>
            <w:r w:rsidRPr="00150299">
              <w:rPr>
                <w:rFonts w:ascii="Times New Roman" w:eastAsia="Times New Roman" w:hAnsi="Times New Roman" w:cs="Times New Roman"/>
                <w:sz w:val="24"/>
                <w:szCs w:val="24"/>
                <w:lang w:eastAsia="ru-RU"/>
              </w:rPr>
              <w:t>.</w:t>
            </w:r>
            <w:proofErr w:type="gramEnd"/>
            <w:r w:rsidRPr="00150299">
              <w:rPr>
                <w:rFonts w:ascii="Times New Roman" w:eastAsia="Times New Roman" w:hAnsi="Times New Roman" w:cs="Times New Roman"/>
                <w:sz w:val="24"/>
                <w:szCs w:val="24"/>
                <w:lang w:eastAsia="ru-RU"/>
              </w:rPr>
              <w:t xml:space="preserve"> </w:t>
            </w:r>
            <w:proofErr w:type="gramStart"/>
            <w:r w:rsidRPr="00150299">
              <w:rPr>
                <w:rFonts w:ascii="Times New Roman" w:eastAsia="Times New Roman" w:hAnsi="Times New Roman" w:cs="Times New Roman"/>
                <w:sz w:val="24"/>
                <w:szCs w:val="24"/>
                <w:lang w:eastAsia="ru-RU"/>
              </w:rPr>
              <w:t>ч</w:t>
            </w:r>
            <w:proofErr w:type="gramEnd"/>
            <w:r w:rsidRPr="00150299">
              <w:rPr>
                <w:rFonts w:ascii="Times New Roman" w:eastAsia="Times New Roman" w:hAnsi="Times New Roman" w:cs="Times New Roman"/>
                <w:sz w:val="24"/>
                <w:szCs w:val="24"/>
                <w:lang w:eastAsia="ru-RU"/>
              </w:rPr>
              <w:t>исла родов</w:t>
            </w:r>
          </w:p>
        </w:tc>
      </w:tr>
      <w:tr w:rsidR="00150299" w:rsidRPr="00150299" w:rsidTr="00CD42EF">
        <w:trPr>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сложноцветные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2</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18</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2</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18</w:t>
            </w:r>
          </w:p>
        </w:tc>
      </w:tr>
      <w:tr w:rsidR="00150299" w:rsidRPr="00150299" w:rsidTr="00CD42EF">
        <w:trPr>
          <w:trHeight w:val="426"/>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2</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Маковые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3</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Бобовые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4</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Фиалковые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5</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Calibri" w:hAnsi="Times New Roman" w:cs="Times New Roman"/>
              </w:rPr>
              <w:t>Бересклетовые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6</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Calibri" w:hAnsi="Times New Roman" w:cs="Times New Roman"/>
              </w:rPr>
            </w:pPr>
            <w:proofErr w:type="spellStart"/>
            <w:r w:rsidRPr="00150299">
              <w:rPr>
                <w:rFonts w:ascii="Times New Roman" w:eastAsia="Times New Roman" w:hAnsi="Times New Roman" w:cs="Times New Roman"/>
                <w:sz w:val="24"/>
                <w:szCs w:val="24"/>
                <w:lang w:eastAsia="ru-RU"/>
              </w:rPr>
              <w:t>Бурачниковые</w:t>
            </w:r>
            <w:proofErr w:type="spellEnd"/>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7</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150299">
              <w:rPr>
                <w:rFonts w:ascii="Times New Roman" w:eastAsia="Times New Roman" w:hAnsi="Times New Roman" w:cs="Times New Roman"/>
                <w:sz w:val="24"/>
                <w:szCs w:val="24"/>
                <w:lang w:eastAsia="ru-RU"/>
              </w:rPr>
              <w:t>Истодовые</w:t>
            </w:r>
            <w:proofErr w:type="spellEnd"/>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8</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D42D8A" w:rsidP="00150299">
            <w:pPr>
              <w:spacing w:before="100" w:beforeAutospacing="1" w:after="100" w:afterAutospacing="1" w:line="240" w:lineRule="auto"/>
              <w:rPr>
                <w:rFonts w:ascii="Times New Roman" w:eastAsia="Times New Roman" w:hAnsi="Times New Roman" w:cs="Times New Roman"/>
                <w:sz w:val="24"/>
                <w:szCs w:val="24"/>
                <w:lang w:eastAsia="ru-RU"/>
              </w:rPr>
            </w:pPr>
            <w:hyperlink r:id="rId7" w:tooltip="Буковые" w:history="1">
              <w:r w:rsidR="00150299" w:rsidRPr="00150299">
                <w:rPr>
                  <w:rFonts w:ascii="Calibri" w:eastAsia="Calibri" w:hAnsi="Calibri" w:cs="Times New Roman"/>
                  <w:sz w:val="28"/>
                </w:rPr>
                <w:t>Буковые</w:t>
              </w:r>
            </w:hyperlink>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Calibri" w:eastAsia="Calibri" w:hAnsi="Calibri" w:cs="Times New Roman"/>
              </w:rPr>
            </w:pPr>
            <w:r w:rsidRPr="00150299">
              <w:rPr>
                <w:rFonts w:ascii="Times New Roman" w:eastAsia="Times New Roman" w:hAnsi="Times New Roman" w:cs="Times New Roman"/>
                <w:sz w:val="24"/>
                <w:szCs w:val="24"/>
                <w:lang w:eastAsia="ru-RU"/>
              </w:rPr>
              <w:t>Норичниковые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rHeight w:val="263"/>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10</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Лютиковые</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9</w:t>
            </w:r>
          </w:p>
        </w:tc>
      </w:tr>
      <w:tr w:rsidR="00150299" w:rsidRPr="00150299" w:rsidTr="00CD42EF">
        <w:trPr>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r>
      <w:tr w:rsidR="00150299" w:rsidRPr="00150299" w:rsidTr="00CD42EF">
        <w:trPr>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w:t>
            </w: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Итого:</w:t>
            </w: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Всего  11</w:t>
            </w: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100 %</w:t>
            </w: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Всего   11</w:t>
            </w: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100 %</w:t>
            </w:r>
          </w:p>
        </w:tc>
      </w:tr>
      <w:tr w:rsidR="00150299" w:rsidRPr="00150299" w:rsidTr="00CD42EF">
        <w:trPr>
          <w:tblCellSpacing w:w="0" w:type="dxa"/>
          <w:jc w:val="center"/>
        </w:trPr>
        <w:tc>
          <w:tcPr>
            <w:tcW w:w="55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2445"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402"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393"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12644B" w:rsidRDefault="00150299" w:rsidP="00150299">
      <w:pPr>
        <w:spacing w:before="100" w:beforeAutospacing="1" w:after="100" w:afterAutospacing="1" w:line="240" w:lineRule="auto"/>
        <w:rPr>
          <w:rFonts w:ascii="Times New Roman" w:eastAsia="Times New Roman" w:hAnsi="Times New Roman" w:cs="Times New Roman"/>
          <w:b/>
          <w:bCs/>
          <w:sz w:val="24"/>
          <w:szCs w:val="24"/>
          <w:lang w:eastAsia="ru-RU"/>
        </w:rPr>
      </w:pPr>
      <w:r w:rsidRPr="00150299">
        <w:rPr>
          <w:rFonts w:ascii="Times New Roman" w:eastAsia="Times New Roman" w:hAnsi="Times New Roman" w:cs="Times New Roman"/>
          <w:b/>
          <w:bCs/>
          <w:sz w:val="24"/>
          <w:szCs w:val="24"/>
          <w:lang w:eastAsia="ru-RU"/>
        </w:rPr>
        <w:t xml:space="preserve"> </w:t>
      </w:r>
    </w:p>
    <w:p w:rsidR="0012644B" w:rsidRDefault="0012644B" w:rsidP="00150299">
      <w:pPr>
        <w:spacing w:before="100" w:beforeAutospacing="1" w:after="100" w:afterAutospacing="1" w:line="240" w:lineRule="auto"/>
        <w:rPr>
          <w:rFonts w:ascii="Times New Roman" w:eastAsia="Times New Roman" w:hAnsi="Times New Roman" w:cs="Times New Roman"/>
          <w:b/>
          <w:bCs/>
          <w:sz w:val="24"/>
          <w:szCs w:val="24"/>
          <w:lang w:eastAsia="ru-RU"/>
        </w:rPr>
      </w:pPr>
    </w:p>
    <w:p w:rsidR="0012644B" w:rsidRDefault="0012644B" w:rsidP="00150299">
      <w:pPr>
        <w:spacing w:before="100" w:beforeAutospacing="1" w:after="100" w:afterAutospacing="1" w:line="240" w:lineRule="auto"/>
        <w:rPr>
          <w:rFonts w:ascii="Times New Roman" w:eastAsia="Times New Roman" w:hAnsi="Times New Roman" w:cs="Times New Roman"/>
          <w:b/>
          <w:bCs/>
          <w:sz w:val="24"/>
          <w:szCs w:val="24"/>
          <w:lang w:eastAsia="ru-RU"/>
        </w:rPr>
      </w:pPr>
    </w:p>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150299">
        <w:rPr>
          <w:rFonts w:ascii="Times New Roman" w:eastAsia="Times New Roman" w:hAnsi="Times New Roman" w:cs="Times New Roman"/>
          <w:b/>
          <w:bCs/>
          <w:sz w:val="24"/>
          <w:szCs w:val="24"/>
          <w:lang w:eastAsia="ru-RU"/>
        </w:rPr>
        <w:lastRenderedPageBreak/>
        <w:t>Биоморфологический</w:t>
      </w:r>
      <w:proofErr w:type="spellEnd"/>
      <w:r w:rsidRPr="00150299">
        <w:rPr>
          <w:rFonts w:ascii="Times New Roman" w:eastAsia="Times New Roman" w:hAnsi="Times New Roman" w:cs="Times New Roman"/>
          <w:b/>
          <w:bCs/>
          <w:sz w:val="24"/>
          <w:szCs w:val="24"/>
          <w:lang w:eastAsia="ru-RU"/>
        </w:rPr>
        <w:t xml:space="preserve"> анализ травянистых первоцветов и вмещающих их фитоценозов.</w:t>
      </w:r>
    </w:p>
    <w:tbl>
      <w:tblPr>
        <w:tblW w:w="820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66"/>
        <w:gridCol w:w="4274"/>
        <w:gridCol w:w="1628"/>
        <w:gridCol w:w="1737"/>
      </w:tblGrid>
      <w:tr w:rsidR="00150299" w:rsidRPr="00150299" w:rsidTr="00CD42EF">
        <w:trPr>
          <w:tblCellSpacing w:w="0" w:type="dxa"/>
          <w:jc w:val="center"/>
        </w:trPr>
        <w:tc>
          <w:tcPr>
            <w:tcW w:w="566"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w:t>
            </w:r>
          </w:p>
        </w:tc>
        <w:tc>
          <w:tcPr>
            <w:tcW w:w="4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Жизненные формы</w:t>
            </w:r>
          </w:p>
        </w:tc>
        <w:tc>
          <w:tcPr>
            <w:tcW w:w="1628"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Число видов</w:t>
            </w:r>
          </w:p>
        </w:tc>
        <w:tc>
          <w:tcPr>
            <w:tcW w:w="173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от общего числа видов</w:t>
            </w:r>
          </w:p>
        </w:tc>
      </w:tr>
      <w:tr w:rsidR="00150299" w:rsidRPr="00150299" w:rsidTr="00CD42EF">
        <w:trPr>
          <w:tblCellSpacing w:w="0" w:type="dxa"/>
          <w:jc w:val="center"/>
        </w:trPr>
        <w:tc>
          <w:tcPr>
            <w:tcW w:w="566"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А</w:t>
            </w:r>
          </w:p>
        </w:tc>
        <w:tc>
          <w:tcPr>
            <w:tcW w:w="4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Древесные формы</w:t>
            </w:r>
          </w:p>
        </w:tc>
        <w:tc>
          <w:tcPr>
            <w:tcW w:w="1628"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 </w:t>
            </w:r>
          </w:p>
        </w:tc>
        <w:tc>
          <w:tcPr>
            <w:tcW w:w="173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 </w:t>
            </w:r>
          </w:p>
        </w:tc>
      </w:tr>
      <w:tr w:rsidR="00150299" w:rsidRPr="00150299" w:rsidTr="00CD42EF">
        <w:trPr>
          <w:tblCellSpacing w:w="0" w:type="dxa"/>
          <w:jc w:val="center"/>
        </w:trPr>
        <w:tc>
          <w:tcPr>
            <w:tcW w:w="566"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1</w:t>
            </w:r>
          </w:p>
        </w:tc>
        <w:tc>
          <w:tcPr>
            <w:tcW w:w="4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Деревья</w:t>
            </w:r>
          </w:p>
        </w:tc>
        <w:tc>
          <w:tcPr>
            <w:tcW w:w="1628"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w:t>
            </w:r>
          </w:p>
        </w:tc>
        <w:tc>
          <w:tcPr>
            <w:tcW w:w="173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9</w:t>
            </w:r>
          </w:p>
        </w:tc>
      </w:tr>
      <w:tr w:rsidR="00150299" w:rsidRPr="00150299" w:rsidTr="00CD42EF">
        <w:trPr>
          <w:tblCellSpacing w:w="0" w:type="dxa"/>
          <w:jc w:val="center"/>
        </w:trPr>
        <w:tc>
          <w:tcPr>
            <w:tcW w:w="566"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2</w:t>
            </w:r>
          </w:p>
        </w:tc>
        <w:tc>
          <w:tcPr>
            <w:tcW w:w="4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Кустарники</w:t>
            </w:r>
          </w:p>
        </w:tc>
        <w:tc>
          <w:tcPr>
            <w:tcW w:w="1628"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1</w:t>
            </w:r>
          </w:p>
        </w:tc>
        <w:tc>
          <w:tcPr>
            <w:tcW w:w="173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sz w:val="24"/>
                <w:szCs w:val="24"/>
                <w:lang w:eastAsia="ru-RU"/>
              </w:rPr>
              <w:t> 9</w:t>
            </w:r>
          </w:p>
        </w:tc>
      </w:tr>
      <w:tr w:rsidR="00150299" w:rsidRPr="00150299" w:rsidTr="00CD42EF">
        <w:trPr>
          <w:tblCellSpacing w:w="0" w:type="dxa"/>
          <w:jc w:val="center"/>
        </w:trPr>
        <w:tc>
          <w:tcPr>
            <w:tcW w:w="566"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Б)</w:t>
            </w:r>
          </w:p>
        </w:tc>
        <w:tc>
          <w:tcPr>
            <w:tcW w:w="4274"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Травянистые многолетники</w:t>
            </w:r>
          </w:p>
        </w:tc>
        <w:tc>
          <w:tcPr>
            <w:tcW w:w="1628"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 9</w:t>
            </w:r>
          </w:p>
        </w:tc>
        <w:tc>
          <w:tcPr>
            <w:tcW w:w="1737" w:type="dxa"/>
            <w:tcBorders>
              <w:top w:val="outset" w:sz="6" w:space="0" w:color="auto"/>
              <w:left w:val="outset" w:sz="6" w:space="0" w:color="auto"/>
              <w:bottom w:val="outset" w:sz="6" w:space="0" w:color="auto"/>
              <w:right w:val="outset" w:sz="6" w:space="0" w:color="auto"/>
            </w:tcBorders>
            <w:hideMark/>
          </w:tcPr>
          <w:p w:rsidR="00150299" w:rsidRPr="00150299" w:rsidRDefault="00150299" w:rsidP="00150299">
            <w:pPr>
              <w:spacing w:before="100" w:beforeAutospacing="1" w:after="100" w:afterAutospacing="1" w:line="240" w:lineRule="auto"/>
              <w:rPr>
                <w:rFonts w:ascii="Times New Roman" w:eastAsia="Times New Roman" w:hAnsi="Times New Roman" w:cs="Times New Roman"/>
                <w:sz w:val="24"/>
                <w:szCs w:val="24"/>
                <w:lang w:eastAsia="ru-RU"/>
              </w:rPr>
            </w:pPr>
            <w:r w:rsidRPr="00150299">
              <w:rPr>
                <w:rFonts w:ascii="Times New Roman" w:eastAsia="Times New Roman" w:hAnsi="Times New Roman" w:cs="Times New Roman"/>
                <w:b/>
                <w:bCs/>
                <w:sz w:val="24"/>
                <w:szCs w:val="24"/>
                <w:lang w:eastAsia="ru-RU"/>
              </w:rPr>
              <w:t> 82</w:t>
            </w:r>
          </w:p>
        </w:tc>
      </w:tr>
    </w:tbl>
    <w:p w:rsidR="00150299" w:rsidRDefault="00150299" w:rsidP="008B49BB">
      <w:pPr>
        <w:pStyle w:val="2"/>
        <w:shd w:val="clear" w:color="auto" w:fill="FFFFFF"/>
        <w:spacing w:before="240" w:beforeAutospacing="0"/>
        <w:rPr>
          <w:color w:val="00A800"/>
          <w:sz w:val="28"/>
          <w:szCs w:val="28"/>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12644B" w:rsidRDefault="0012644B" w:rsidP="008B49BB">
      <w:pPr>
        <w:pStyle w:val="2"/>
        <w:shd w:val="clear" w:color="auto" w:fill="FFFFFF"/>
        <w:spacing w:before="240" w:beforeAutospacing="0"/>
        <w:rPr>
          <w:sz w:val="32"/>
          <w:szCs w:val="32"/>
        </w:rPr>
      </w:pPr>
    </w:p>
    <w:p w:rsidR="009F72D6" w:rsidRPr="0012644B" w:rsidRDefault="009F72D6" w:rsidP="008B49BB">
      <w:pPr>
        <w:pStyle w:val="2"/>
        <w:shd w:val="clear" w:color="auto" w:fill="FFFFFF"/>
        <w:spacing w:before="240" w:beforeAutospacing="0"/>
        <w:rPr>
          <w:sz w:val="32"/>
          <w:szCs w:val="32"/>
        </w:rPr>
      </w:pPr>
      <w:r w:rsidRPr="0012644B">
        <w:rPr>
          <w:sz w:val="32"/>
          <w:szCs w:val="32"/>
        </w:rPr>
        <w:lastRenderedPageBreak/>
        <w:t>Выводы</w:t>
      </w:r>
    </w:p>
    <w:p w:rsidR="009F72D6" w:rsidRDefault="009F72D6" w:rsidP="008B49BB">
      <w:pPr>
        <w:pStyle w:val="a3"/>
        <w:shd w:val="clear" w:color="auto" w:fill="FFFFFF"/>
        <w:spacing w:line="270" w:lineRule="atLeast"/>
        <w:rPr>
          <w:color w:val="000000"/>
          <w:sz w:val="28"/>
          <w:szCs w:val="28"/>
        </w:rPr>
      </w:pPr>
      <w:r w:rsidRPr="008D4447">
        <w:rPr>
          <w:color w:val="000000"/>
          <w:sz w:val="28"/>
          <w:szCs w:val="28"/>
        </w:rPr>
        <w:t>Из представленных материалов можно сделать следующие выводы:</w:t>
      </w:r>
    </w:p>
    <w:p w:rsidR="00DA078B" w:rsidRDefault="00DA078B" w:rsidP="00DA078B">
      <w:pPr>
        <w:pStyle w:val="a3"/>
        <w:shd w:val="clear" w:color="auto" w:fill="FFFFFF"/>
        <w:spacing w:line="270" w:lineRule="atLeast"/>
        <w:rPr>
          <w:color w:val="000000"/>
          <w:sz w:val="28"/>
          <w:szCs w:val="28"/>
        </w:rPr>
      </w:pPr>
      <w:r>
        <w:rPr>
          <w:sz w:val="28"/>
          <w:szCs w:val="28"/>
        </w:rPr>
        <w:t>1.</w:t>
      </w:r>
      <w:r w:rsidRPr="00150299">
        <w:rPr>
          <w:sz w:val="28"/>
          <w:szCs w:val="28"/>
        </w:rPr>
        <w:t>Исходя из сроков цветения, раннецветущие виды можно разделить на три групп</w:t>
      </w:r>
      <w:proofErr w:type="gramStart"/>
      <w:r w:rsidRPr="00150299">
        <w:rPr>
          <w:sz w:val="28"/>
          <w:szCs w:val="28"/>
        </w:rPr>
        <w:t>ы(</w:t>
      </w:r>
      <w:proofErr w:type="gramEnd"/>
      <w:r w:rsidRPr="00150299">
        <w:rPr>
          <w:sz w:val="28"/>
          <w:szCs w:val="28"/>
        </w:rPr>
        <w:t>разделение несколько условное, т.к. сроки вегетации, период цветения растений зависят от климатических условий и отличается по годам):</w:t>
      </w:r>
      <w:r w:rsidRPr="00150299">
        <w:rPr>
          <w:sz w:val="28"/>
          <w:szCs w:val="28"/>
        </w:rPr>
        <w:br/>
      </w:r>
      <w:proofErr w:type="gramStart"/>
      <w:r w:rsidRPr="00150299">
        <w:rPr>
          <w:sz w:val="28"/>
          <w:szCs w:val="28"/>
        </w:rPr>
        <w:t>I  группа: самые ранние, период цветения приходится на апрель месяц;</w:t>
      </w:r>
      <w:r w:rsidRPr="00150299">
        <w:rPr>
          <w:sz w:val="28"/>
          <w:szCs w:val="28"/>
        </w:rPr>
        <w:br/>
        <w:t>II группа: средние сроки цветения, конец апреля – середина мая;</w:t>
      </w:r>
      <w:r w:rsidRPr="00150299">
        <w:rPr>
          <w:sz w:val="28"/>
          <w:szCs w:val="28"/>
        </w:rPr>
        <w:br/>
        <w:t>III группа: поздние сроки цветения, середина – конец мая.</w:t>
      </w:r>
      <w:proofErr w:type="gramEnd"/>
      <w:r w:rsidRPr="00150299">
        <w:rPr>
          <w:sz w:val="28"/>
          <w:szCs w:val="28"/>
        </w:rPr>
        <w:br/>
        <w:t xml:space="preserve">По отношению к водному режиму раннецветущие растения представлены четырьмя группами: </w:t>
      </w:r>
      <w:proofErr w:type="spellStart"/>
      <w:r w:rsidRPr="00150299">
        <w:rPr>
          <w:sz w:val="28"/>
          <w:szCs w:val="28"/>
        </w:rPr>
        <w:t>мезоксерофиты</w:t>
      </w:r>
      <w:proofErr w:type="spellEnd"/>
      <w:r w:rsidRPr="00150299">
        <w:rPr>
          <w:sz w:val="28"/>
          <w:szCs w:val="28"/>
        </w:rPr>
        <w:t xml:space="preserve">, мезофиты, </w:t>
      </w:r>
      <w:proofErr w:type="spellStart"/>
      <w:r w:rsidRPr="00150299">
        <w:rPr>
          <w:sz w:val="28"/>
          <w:szCs w:val="28"/>
        </w:rPr>
        <w:t>мезогигрофиты</w:t>
      </w:r>
      <w:proofErr w:type="spellEnd"/>
      <w:r w:rsidRPr="00150299">
        <w:rPr>
          <w:sz w:val="28"/>
          <w:szCs w:val="28"/>
        </w:rPr>
        <w:t xml:space="preserve"> и гигрофиты</w:t>
      </w:r>
    </w:p>
    <w:p w:rsidR="009F72D6" w:rsidRPr="008D4447" w:rsidRDefault="00DA078B" w:rsidP="00DA078B">
      <w:pPr>
        <w:pStyle w:val="a3"/>
        <w:shd w:val="clear" w:color="auto" w:fill="FFFFFF"/>
        <w:spacing w:line="270" w:lineRule="atLeast"/>
        <w:rPr>
          <w:color w:val="000000"/>
          <w:sz w:val="28"/>
          <w:szCs w:val="28"/>
        </w:rPr>
      </w:pPr>
      <w:r>
        <w:rPr>
          <w:color w:val="000000"/>
          <w:sz w:val="28"/>
          <w:szCs w:val="28"/>
        </w:rPr>
        <w:t>2</w:t>
      </w:r>
      <w:proofErr w:type="gramStart"/>
      <w:r w:rsidR="00B625F0">
        <w:rPr>
          <w:color w:val="000000"/>
          <w:sz w:val="28"/>
          <w:szCs w:val="28"/>
        </w:rPr>
        <w:t xml:space="preserve"> П</w:t>
      </w:r>
      <w:proofErr w:type="gramEnd"/>
      <w:r w:rsidR="009F72D6" w:rsidRPr="008D4447">
        <w:rPr>
          <w:color w:val="000000"/>
          <w:sz w:val="28"/>
          <w:szCs w:val="28"/>
        </w:rPr>
        <w:t>о нашим исследованиям были отмечены 17 видов, 10 семейств раннецветущих растений.</w:t>
      </w:r>
    </w:p>
    <w:p w:rsidR="009F72D6" w:rsidRPr="008D4447" w:rsidRDefault="00DA078B" w:rsidP="00DA078B">
      <w:pPr>
        <w:pStyle w:val="a3"/>
        <w:shd w:val="clear" w:color="auto" w:fill="FFFFFF"/>
        <w:spacing w:line="270" w:lineRule="atLeast"/>
        <w:rPr>
          <w:color w:val="000000"/>
          <w:sz w:val="28"/>
          <w:szCs w:val="28"/>
        </w:rPr>
      </w:pPr>
      <w:r>
        <w:rPr>
          <w:color w:val="000000"/>
          <w:sz w:val="28"/>
          <w:szCs w:val="28"/>
        </w:rPr>
        <w:t>3.</w:t>
      </w:r>
      <w:r w:rsidR="009F72D6" w:rsidRPr="008D4447">
        <w:rPr>
          <w:color w:val="000000"/>
          <w:sz w:val="28"/>
          <w:szCs w:val="28"/>
        </w:rPr>
        <w:t xml:space="preserve">3 вида являются эфемероидами (хохлатка </w:t>
      </w:r>
      <w:proofErr w:type="spellStart"/>
      <w:r w:rsidR="009F72D6" w:rsidRPr="008D4447">
        <w:rPr>
          <w:color w:val="000000"/>
          <w:sz w:val="28"/>
          <w:szCs w:val="28"/>
        </w:rPr>
        <w:t>крупноприцветниковая</w:t>
      </w:r>
      <w:proofErr w:type="spellEnd"/>
      <w:r w:rsidR="009F72D6" w:rsidRPr="008D4447">
        <w:rPr>
          <w:color w:val="000000"/>
          <w:sz w:val="28"/>
          <w:szCs w:val="28"/>
        </w:rPr>
        <w:t>, ветреница алтайская и ветреница голубая).</w:t>
      </w:r>
    </w:p>
    <w:p w:rsidR="009F72D6" w:rsidRPr="008D4447" w:rsidRDefault="00DA078B" w:rsidP="00DA078B">
      <w:pPr>
        <w:pStyle w:val="a3"/>
        <w:shd w:val="clear" w:color="auto" w:fill="FFFFFF"/>
        <w:spacing w:line="270" w:lineRule="atLeast"/>
        <w:rPr>
          <w:color w:val="000000"/>
          <w:sz w:val="28"/>
          <w:szCs w:val="28"/>
        </w:rPr>
      </w:pPr>
      <w:r>
        <w:rPr>
          <w:color w:val="000000"/>
          <w:sz w:val="28"/>
          <w:szCs w:val="28"/>
        </w:rPr>
        <w:t>4.</w:t>
      </w:r>
      <w:r w:rsidR="009F72D6" w:rsidRPr="008D4447">
        <w:rPr>
          <w:color w:val="000000"/>
          <w:sz w:val="28"/>
          <w:szCs w:val="28"/>
        </w:rPr>
        <w:t xml:space="preserve">По продолжительности цветения к настоящим первоцветам можно отнести 5 видов (цветение апрель-май): ветреница алтайская, хохлатка </w:t>
      </w:r>
      <w:proofErr w:type="spellStart"/>
      <w:r w:rsidR="009F72D6" w:rsidRPr="008D4447">
        <w:rPr>
          <w:color w:val="000000"/>
          <w:sz w:val="28"/>
          <w:szCs w:val="28"/>
        </w:rPr>
        <w:t>крупноприцветниковая</w:t>
      </w:r>
      <w:proofErr w:type="spellEnd"/>
      <w:r w:rsidR="009F72D6" w:rsidRPr="008D4447">
        <w:rPr>
          <w:color w:val="000000"/>
          <w:sz w:val="28"/>
          <w:szCs w:val="28"/>
        </w:rPr>
        <w:t>, медуница мягчайшая, прострел сон-трава, мать-и-мачеха обыкновенная.</w:t>
      </w:r>
    </w:p>
    <w:p w:rsidR="009F72D6" w:rsidRPr="008D4447" w:rsidRDefault="00DA078B" w:rsidP="00DA078B">
      <w:pPr>
        <w:pStyle w:val="a3"/>
        <w:shd w:val="clear" w:color="auto" w:fill="FFFFFF"/>
        <w:spacing w:line="270" w:lineRule="atLeast"/>
        <w:rPr>
          <w:color w:val="000000"/>
          <w:sz w:val="28"/>
          <w:szCs w:val="28"/>
        </w:rPr>
      </w:pPr>
      <w:r>
        <w:rPr>
          <w:color w:val="000000"/>
          <w:sz w:val="28"/>
          <w:szCs w:val="28"/>
        </w:rPr>
        <w:t>5.</w:t>
      </w:r>
      <w:r w:rsidR="009F72D6" w:rsidRPr="008D4447">
        <w:rPr>
          <w:color w:val="000000"/>
          <w:sz w:val="28"/>
          <w:szCs w:val="28"/>
        </w:rPr>
        <w:t xml:space="preserve">Все лето цветут будра </w:t>
      </w:r>
      <w:proofErr w:type="spellStart"/>
      <w:r w:rsidR="009F72D6" w:rsidRPr="008D4447">
        <w:rPr>
          <w:color w:val="000000"/>
          <w:sz w:val="28"/>
          <w:szCs w:val="28"/>
        </w:rPr>
        <w:t>плющевидная</w:t>
      </w:r>
      <w:proofErr w:type="spellEnd"/>
      <w:r w:rsidR="009F72D6" w:rsidRPr="008D4447">
        <w:rPr>
          <w:color w:val="000000"/>
          <w:sz w:val="28"/>
          <w:szCs w:val="28"/>
        </w:rPr>
        <w:t xml:space="preserve"> и одуванчик обыкновенный. К первоцветам их вряд ли можно отнести, хотя цветение начинается у них рано.</w:t>
      </w:r>
    </w:p>
    <w:p w:rsidR="009F72D6" w:rsidRPr="008D4447" w:rsidRDefault="00DA078B" w:rsidP="00DA078B">
      <w:pPr>
        <w:pStyle w:val="a3"/>
        <w:shd w:val="clear" w:color="auto" w:fill="FFFFFF"/>
        <w:spacing w:line="270" w:lineRule="atLeast"/>
        <w:rPr>
          <w:color w:val="000000"/>
          <w:sz w:val="28"/>
          <w:szCs w:val="28"/>
        </w:rPr>
      </w:pPr>
      <w:r>
        <w:rPr>
          <w:color w:val="000000"/>
          <w:sz w:val="28"/>
          <w:szCs w:val="28"/>
        </w:rPr>
        <w:t>6.</w:t>
      </w:r>
      <w:r w:rsidR="009F72D6" w:rsidRPr="008D4447">
        <w:rPr>
          <w:color w:val="000000"/>
          <w:sz w:val="28"/>
          <w:szCs w:val="28"/>
        </w:rPr>
        <w:t xml:space="preserve">По типу запасающих подземных органов у 14 видов первоцветов - корневища. 1 вида – клубни (хохлатка </w:t>
      </w:r>
      <w:proofErr w:type="spellStart"/>
      <w:r w:rsidR="009F72D6" w:rsidRPr="008D4447">
        <w:rPr>
          <w:color w:val="000000"/>
          <w:sz w:val="28"/>
          <w:szCs w:val="28"/>
        </w:rPr>
        <w:t>крупноприцветниковая</w:t>
      </w:r>
      <w:proofErr w:type="spellEnd"/>
      <w:r w:rsidR="009F72D6" w:rsidRPr="008D4447">
        <w:rPr>
          <w:color w:val="000000"/>
          <w:sz w:val="28"/>
          <w:szCs w:val="28"/>
        </w:rPr>
        <w:t>); у 1 вида – мясистый корень (одуванчик обыкновенный); у 1 вида – луковица (гусиный лук зернистый).</w:t>
      </w:r>
    </w:p>
    <w:p w:rsidR="00DA078B" w:rsidRDefault="00DA078B" w:rsidP="00DA078B">
      <w:pPr>
        <w:pStyle w:val="a3"/>
        <w:shd w:val="clear" w:color="auto" w:fill="FFFFFF"/>
        <w:spacing w:line="270" w:lineRule="atLeast"/>
        <w:rPr>
          <w:color w:val="000000"/>
          <w:sz w:val="28"/>
          <w:szCs w:val="28"/>
        </w:rPr>
      </w:pPr>
      <w:r>
        <w:rPr>
          <w:color w:val="000000"/>
          <w:sz w:val="28"/>
          <w:szCs w:val="28"/>
        </w:rPr>
        <w:t>7.</w:t>
      </w:r>
      <w:r w:rsidR="009F72D6" w:rsidRPr="008D4447">
        <w:rPr>
          <w:color w:val="000000"/>
          <w:sz w:val="28"/>
          <w:szCs w:val="28"/>
        </w:rPr>
        <w:t>1 вид ирис низкий занесен в «Красную кн</w:t>
      </w:r>
      <w:r w:rsidR="001E097D" w:rsidRPr="008D4447">
        <w:rPr>
          <w:color w:val="000000"/>
          <w:sz w:val="28"/>
          <w:szCs w:val="28"/>
        </w:rPr>
        <w:t>игу растений Ставропольского края</w:t>
      </w:r>
      <w:r w:rsidR="009F72D6" w:rsidRPr="008D4447">
        <w:rPr>
          <w:color w:val="000000"/>
          <w:sz w:val="28"/>
          <w:szCs w:val="28"/>
        </w:rPr>
        <w:t xml:space="preserve">», как редкий вид </w:t>
      </w:r>
      <w:proofErr w:type="gramStart"/>
      <w:r w:rsidR="009F72D6" w:rsidRPr="008D4447">
        <w:rPr>
          <w:color w:val="000000"/>
          <w:sz w:val="28"/>
          <w:szCs w:val="28"/>
        </w:rPr>
        <w:t xml:space="preserve">( </w:t>
      </w:r>
      <w:proofErr w:type="gramEnd"/>
      <w:r w:rsidR="009F72D6" w:rsidRPr="008D4447">
        <w:rPr>
          <w:color w:val="000000"/>
          <w:sz w:val="28"/>
          <w:szCs w:val="28"/>
        </w:rPr>
        <w:t>Растения К</w:t>
      </w:r>
      <w:r w:rsidR="001E097D" w:rsidRPr="008D4447">
        <w:rPr>
          <w:color w:val="000000"/>
          <w:sz w:val="28"/>
          <w:szCs w:val="28"/>
        </w:rPr>
        <w:t>расной книги Ставропольского края</w:t>
      </w:r>
      <w:r w:rsidR="009F72D6" w:rsidRPr="008D4447">
        <w:rPr>
          <w:color w:val="000000"/>
          <w:sz w:val="28"/>
          <w:szCs w:val="28"/>
        </w:rPr>
        <w:t>, 2002</w:t>
      </w:r>
      <w:r w:rsidR="001E097D" w:rsidRPr="008D4447">
        <w:rPr>
          <w:color w:val="000000"/>
          <w:sz w:val="28"/>
          <w:szCs w:val="28"/>
        </w:rPr>
        <w:t xml:space="preserve">) и подлежит охране на краевом </w:t>
      </w:r>
      <w:r w:rsidR="009F72D6" w:rsidRPr="008D4447">
        <w:rPr>
          <w:color w:val="000000"/>
          <w:sz w:val="28"/>
          <w:szCs w:val="28"/>
        </w:rPr>
        <w:t xml:space="preserve"> уровне.</w:t>
      </w:r>
    </w:p>
    <w:p w:rsidR="0012644B" w:rsidRDefault="0012644B" w:rsidP="00DA078B">
      <w:pPr>
        <w:pStyle w:val="a3"/>
        <w:shd w:val="clear" w:color="auto" w:fill="FFFFFF"/>
        <w:spacing w:line="270" w:lineRule="atLeast"/>
        <w:rPr>
          <w:b/>
          <w:bCs/>
          <w:color w:val="00A800"/>
          <w:sz w:val="28"/>
          <w:szCs w:val="28"/>
        </w:rPr>
      </w:pPr>
    </w:p>
    <w:p w:rsidR="0012644B" w:rsidRDefault="0012644B" w:rsidP="00DA078B">
      <w:pPr>
        <w:pStyle w:val="a3"/>
        <w:shd w:val="clear" w:color="auto" w:fill="FFFFFF"/>
        <w:spacing w:line="270" w:lineRule="atLeast"/>
        <w:rPr>
          <w:b/>
          <w:bCs/>
          <w:sz w:val="32"/>
          <w:szCs w:val="32"/>
        </w:rPr>
      </w:pPr>
    </w:p>
    <w:p w:rsidR="0012644B" w:rsidRDefault="0012644B" w:rsidP="00DA078B">
      <w:pPr>
        <w:pStyle w:val="a3"/>
        <w:shd w:val="clear" w:color="auto" w:fill="FFFFFF"/>
        <w:spacing w:line="270" w:lineRule="atLeast"/>
        <w:rPr>
          <w:b/>
          <w:bCs/>
          <w:sz w:val="32"/>
          <w:szCs w:val="32"/>
        </w:rPr>
      </w:pPr>
    </w:p>
    <w:p w:rsidR="0012644B" w:rsidRDefault="0012644B" w:rsidP="00DA078B">
      <w:pPr>
        <w:pStyle w:val="a3"/>
        <w:shd w:val="clear" w:color="auto" w:fill="FFFFFF"/>
        <w:spacing w:line="270" w:lineRule="atLeast"/>
        <w:rPr>
          <w:b/>
          <w:bCs/>
          <w:sz w:val="32"/>
          <w:szCs w:val="32"/>
        </w:rPr>
      </w:pPr>
    </w:p>
    <w:p w:rsidR="0012644B" w:rsidRDefault="0012644B" w:rsidP="00DA078B">
      <w:pPr>
        <w:pStyle w:val="a3"/>
        <w:shd w:val="clear" w:color="auto" w:fill="FFFFFF"/>
        <w:spacing w:line="270" w:lineRule="atLeast"/>
        <w:rPr>
          <w:b/>
          <w:bCs/>
          <w:sz w:val="32"/>
          <w:szCs w:val="32"/>
        </w:rPr>
      </w:pPr>
    </w:p>
    <w:p w:rsidR="0012644B" w:rsidRDefault="0012644B" w:rsidP="00DA078B">
      <w:pPr>
        <w:pStyle w:val="a3"/>
        <w:shd w:val="clear" w:color="auto" w:fill="FFFFFF"/>
        <w:spacing w:line="270" w:lineRule="atLeast"/>
        <w:rPr>
          <w:b/>
          <w:bCs/>
          <w:sz w:val="32"/>
          <w:szCs w:val="32"/>
        </w:rPr>
      </w:pPr>
    </w:p>
    <w:p w:rsidR="009F72D6" w:rsidRPr="0012644B" w:rsidRDefault="009F72D6" w:rsidP="00DA078B">
      <w:pPr>
        <w:pStyle w:val="a3"/>
        <w:shd w:val="clear" w:color="auto" w:fill="FFFFFF"/>
        <w:spacing w:line="270" w:lineRule="atLeast"/>
        <w:rPr>
          <w:sz w:val="32"/>
          <w:szCs w:val="32"/>
        </w:rPr>
      </w:pPr>
      <w:r w:rsidRPr="0012644B">
        <w:rPr>
          <w:b/>
          <w:bCs/>
          <w:sz w:val="32"/>
          <w:szCs w:val="32"/>
        </w:rPr>
        <w:lastRenderedPageBreak/>
        <w:t>Литература</w:t>
      </w:r>
    </w:p>
    <w:p w:rsidR="009F72D6" w:rsidRPr="008D4447" w:rsidRDefault="00783E25" w:rsidP="00783E25">
      <w:pPr>
        <w:shd w:val="clear" w:color="auto" w:fill="FFFFFF"/>
        <w:spacing w:before="100" w:beforeAutospacing="1" w:after="100" w:afterAutospacing="1" w:line="27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9F72D6" w:rsidRPr="008D4447">
        <w:rPr>
          <w:rFonts w:ascii="Times New Roman" w:eastAsia="Times New Roman" w:hAnsi="Times New Roman" w:cs="Times New Roman"/>
          <w:color w:val="000000"/>
          <w:sz w:val="28"/>
          <w:szCs w:val="28"/>
          <w:lang w:eastAsia="ru-RU"/>
        </w:rPr>
        <w:t>Растения К</w:t>
      </w:r>
      <w:r w:rsidR="00A71FD3" w:rsidRPr="008D4447">
        <w:rPr>
          <w:rFonts w:ascii="Times New Roman" w:eastAsia="Times New Roman" w:hAnsi="Times New Roman" w:cs="Times New Roman"/>
          <w:color w:val="000000"/>
          <w:sz w:val="28"/>
          <w:szCs w:val="28"/>
          <w:lang w:eastAsia="ru-RU"/>
        </w:rPr>
        <w:t>расной книги Ставропольского края, Ставрополь</w:t>
      </w:r>
      <w:r w:rsidR="009F72D6" w:rsidRPr="008D4447">
        <w:rPr>
          <w:rFonts w:ascii="Times New Roman" w:eastAsia="Times New Roman" w:hAnsi="Times New Roman" w:cs="Times New Roman"/>
          <w:color w:val="000000"/>
          <w:sz w:val="28"/>
          <w:szCs w:val="28"/>
          <w:lang w:eastAsia="ru-RU"/>
        </w:rPr>
        <w:t>, 2002, С. 153.</w:t>
      </w:r>
    </w:p>
    <w:p w:rsidR="009F72D6" w:rsidRPr="008D4447" w:rsidRDefault="00783E25" w:rsidP="00783E25">
      <w:pPr>
        <w:shd w:val="clear" w:color="auto" w:fill="FFFFFF"/>
        <w:spacing w:before="100" w:beforeAutospacing="1" w:after="100" w:afterAutospacing="1" w:line="27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9F72D6" w:rsidRPr="008D4447">
        <w:rPr>
          <w:rFonts w:ascii="Times New Roman" w:eastAsia="Times New Roman" w:hAnsi="Times New Roman" w:cs="Times New Roman"/>
          <w:color w:val="000000"/>
          <w:sz w:val="28"/>
          <w:szCs w:val="28"/>
          <w:lang w:eastAsia="ru-RU"/>
        </w:rPr>
        <w:t>Полянский И. И. Ботанические экскурсии, Ленинград, 1950, С. 292.</w:t>
      </w:r>
    </w:p>
    <w:p w:rsidR="009F72D6" w:rsidRPr="008D4447" w:rsidRDefault="00783E25" w:rsidP="00783E25">
      <w:pPr>
        <w:shd w:val="clear" w:color="auto" w:fill="FFFFFF"/>
        <w:spacing w:before="100" w:beforeAutospacing="1" w:after="100" w:afterAutospacing="1" w:line="27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F72D6" w:rsidRPr="008D4447">
        <w:rPr>
          <w:rFonts w:ascii="Times New Roman" w:eastAsia="Times New Roman" w:hAnsi="Times New Roman" w:cs="Times New Roman"/>
          <w:color w:val="000000"/>
          <w:sz w:val="28"/>
          <w:szCs w:val="28"/>
          <w:lang w:eastAsia="ru-RU"/>
        </w:rPr>
        <w:t>Определит</w:t>
      </w:r>
      <w:r w:rsidR="00A71FD3" w:rsidRPr="008D4447">
        <w:rPr>
          <w:rFonts w:ascii="Times New Roman" w:eastAsia="Times New Roman" w:hAnsi="Times New Roman" w:cs="Times New Roman"/>
          <w:color w:val="000000"/>
          <w:sz w:val="28"/>
          <w:szCs w:val="28"/>
          <w:lang w:eastAsia="ru-RU"/>
        </w:rPr>
        <w:t>ель растений</w:t>
      </w:r>
      <w:proofErr w:type="gramStart"/>
      <w:r w:rsidR="00A71FD3" w:rsidRPr="008D4447">
        <w:rPr>
          <w:rFonts w:ascii="Times New Roman" w:eastAsia="Times New Roman" w:hAnsi="Times New Roman" w:cs="Times New Roman"/>
          <w:color w:val="000000"/>
          <w:sz w:val="28"/>
          <w:szCs w:val="28"/>
          <w:lang w:eastAsia="ru-RU"/>
        </w:rPr>
        <w:t xml:space="preserve"> </w:t>
      </w:r>
      <w:r w:rsidR="009F72D6" w:rsidRPr="008D4447">
        <w:rPr>
          <w:rFonts w:ascii="Times New Roman" w:eastAsia="Times New Roman" w:hAnsi="Times New Roman" w:cs="Times New Roman"/>
          <w:color w:val="000000"/>
          <w:sz w:val="28"/>
          <w:szCs w:val="28"/>
          <w:lang w:eastAsia="ru-RU"/>
        </w:rPr>
        <w:t>.</w:t>
      </w:r>
      <w:proofErr w:type="gramEnd"/>
      <w:r w:rsidR="009F72D6" w:rsidRPr="008D4447">
        <w:rPr>
          <w:rFonts w:ascii="Times New Roman" w:eastAsia="Times New Roman" w:hAnsi="Times New Roman" w:cs="Times New Roman"/>
          <w:color w:val="000000"/>
          <w:sz w:val="28"/>
          <w:szCs w:val="28"/>
          <w:lang w:eastAsia="ru-RU"/>
        </w:rPr>
        <w:t xml:space="preserve"> Новосибирск: изд-во СО РАН, 2001. 477 с.</w:t>
      </w:r>
    </w:p>
    <w:p w:rsidR="00783E25" w:rsidRPr="00783E25" w:rsidRDefault="00783E25" w:rsidP="00783E25">
      <w:pPr>
        <w:shd w:val="clear" w:color="auto" w:fill="FFFFFF"/>
        <w:spacing w:before="100" w:beforeAutospacing="1" w:after="100" w:afterAutospacing="1" w:line="27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9F72D6" w:rsidRPr="008D4447">
        <w:rPr>
          <w:rFonts w:ascii="Times New Roman" w:eastAsia="Times New Roman" w:hAnsi="Times New Roman" w:cs="Times New Roman"/>
          <w:color w:val="000000"/>
          <w:sz w:val="28"/>
          <w:szCs w:val="28"/>
          <w:lang w:eastAsia="ru-RU"/>
        </w:rPr>
        <w:t xml:space="preserve">Биологический энциклопедический словарь. Москва: «Советская </w:t>
      </w:r>
      <w:r w:rsidR="00A50F1E">
        <w:rPr>
          <w:rFonts w:ascii="Times New Roman" w:eastAsia="Times New Roman" w:hAnsi="Times New Roman" w:cs="Times New Roman"/>
          <w:color w:val="000000"/>
          <w:sz w:val="28"/>
          <w:szCs w:val="28"/>
          <w:lang w:eastAsia="ru-RU"/>
        </w:rPr>
        <w:t xml:space="preserve">   </w:t>
      </w:r>
      <w:r w:rsidR="00D3758F">
        <w:rPr>
          <w:rFonts w:ascii="Times New Roman" w:eastAsia="Times New Roman" w:hAnsi="Times New Roman" w:cs="Times New Roman"/>
          <w:color w:val="000000"/>
          <w:sz w:val="28"/>
          <w:szCs w:val="28"/>
          <w:lang w:eastAsia="ru-RU"/>
        </w:rPr>
        <w:t>энциклопедия», 2008</w:t>
      </w:r>
      <w:r w:rsidR="009F72D6" w:rsidRPr="008D4447">
        <w:rPr>
          <w:rFonts w:ascii="Times New Roman" w:eastAsia="Times New Roman" w:hAnsi="Times New Roman" w:cs="Times New Roman"/>
          <w:color w:val="000000"/>
          <w:sz w:val="28"/>
          <w:szCs w:val="28"/>
          <w:lang w:eastAsia="ru-RU"/>
        </w:rPr>
        <w:t>, 864 с.</w:t>
      </w:r>
    </w:p>
    <w:p w:rsidR="00783E25" w:rsidRDefault="00783E25" w:rsidP="00783E25">
      <w:pPr>
        <w:pStyle w:val="a6"/>
        <w:ind w:left="0"/>
        <w:rPr>
          <w:rFonts w:ascii="Times New Roman" w:hAnsi="Times New Roman" w:cs="Times New Roman"/>
          <w:sz w:val="28"/>
          <w:szCs w:val="28"/>
        </w:rPr>
      </w:pPr>
      <w:r>
        <w:rPr>
          <w:rFonts w:ascii="Times New Roman" w:eastAsia="Times New Roman" w:hAnsi="Times New Roman" w:cs="Times New Roman"/>
          <w:sz w:val="28"/>
          <w:szCs w:val="28"/>
          <w:lang w:eastAsia="ru-RU"/>
        </w:rPr>
        <w:t>5.</w:t>
      </w:r>
      <w:r w:rsidRPr="00F17F01">
        <w:rPr>
          <w:rFonts w:ascii="Times New Roman" w:eastAsia="Times New Roman" w:hAnsi="Times New Roman" w:cs="Times New Roman"/>
          <w:sz w:val="28"/>
          <w:szCs w:val="28"/>
          <w:lang w:eastAsia="ru-RU"/>
        </w:rPr>
        <w:t>Губанов И.А., Новиков В.С., Тихомиров В.Н. Определитель высших растений (1984);</w:t>
      </w:r>
      <w:r w:rsidRPr="00F17F0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6.</w:t>
      </w:r>
      <w:r w:rsidRPr="00F17F01">
        <w:rPr>
          <w:rFonts w:ascii="Times New Roman" w:eastAsia="Times New Roman" w:hAnsi="Times New Roman" w:cs="Times New Roman"/>
          <w:sz w:val="28"/>
          <w:szCs w:val="28"/>
          <w:lang w:eastAsia="ru-RU"/>
        </w:rPr>
        <w:t>Маевский П.Ф. Весенняя флора. Определитель. М. 1962;</w:t>
      </w:r>
      <w:r w:rsidRPr="00F17F0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7.</w:t>
      </w:r>
      <w:r w:rsidRPr="00F17F01">
        <w:rPr>
          <w:rFonts w:ascii="Times New Roman" w:eastAsia="Times New Roman" w:hAnsi="Times New Roman" w:cs="Times New Roman"/>
          <w:sz w:val="28"/>
          <w:szCs w:val="28"/>
          <w:lang w:eastAsia="ru-RU"/>
        </w:rPr>
        <w:t>Нейштадт М.И. Определитель растений (1954);</w:t>
      </w:r>
      <w:r w:rsidRPr="00F17F01">
        <w:rPr>
          <w:rFonts w:ascii="Times New Roman" w:eastAsia="Times New Roman" w:hAnsi="Times New Roman" w:cs="Times New Roman"/>
          <w:sz w:val="28"/>
          <w:szCs w:val="28"/>
          <w:lang w:eastAsia="ru-RU"/>
        </w:rPr>
        <w:br/>
      </w:r>
    </w:p>
    <w:p w:rsidR="008B49BB" w:rsidRPr="008D4447" w:rsidRDefault="00783E25" w:rsidP="00783E25">
      <w:pPr>
        <w:pStyle w:val="a6"/>
        <w:ind w:left="0"/>
        <w:jc w:val="both"/>
        <w:rPr>
          <w:rFonts w:ascii="Times New Roman" w:hAnsi="Times New Roman" w:cs="Times New Roman"/>
          <w:sz w:val="28"/>
          <w:szCs w:val="28"/>
        </w:rPr>
      </w:pPr>
      <w:r>
        <w:rPr>
          <w:rFonts w:ascii="Times New Roman" w:hAnsi="Times New Roman" w:cs="Times New Roman"/>
          <w:sz w:val="28"/>
          <w:szCs w:val="28"/>
        </w:rPr>
        <w:t>8.</w:t>
      </w:r>
      <w:r w:rsidR="00A71FD3" w:rsidRPr="008D4447">
        <w:rPr>
          <w:rFonts w:ascii="Times New Roman" w:hAnsi="Times New Roman" w:cs="Times New Roman"/>
          <w:sz w:val="28"/>
          <w:szCs w:val="28"/>
        </w:rPr>
        <w:t>Интернет-ресурсы</w:t>
      </w:r>
      <w:r w:rsidR="008B49BB" w:rsidRPr="008D4447">
        <w:rPr>
          <w:rFonts w:ascii="Times New Roman" w:hAnsi="Times New Roman" w:cs="Times New Roman"/>
          <w:sz w:val="28"/>
          <w:szCs w:val="28"/>
        </w:rPr>
        <w:t xml:space="preserve">: www.nature.ru </w:t>
      </w:r>
    </w:p>
    <w:p w:rsidR="008B49BB" w:rsidRPr="008D4447" w:rsidRDefault="00783E25" w:rsidP="00A50F1E">
      <w:pPr>
        <w:pStyle w:val="a6"/>
        <w:ind w:left="0"/>
        <w:jc w:val="both"/>
        <w:rPr>
          <w:rFonts w:ascii="Times New Roman" w:hAnsi="Times New Roman" w:cs="Times New Roman"/>
          <w:sz w:val="28"/>
          <w:szCs w:val="28"/>
        </w:rPr>
      </w:pPr>
      <w:r>
        <w:rPr>
          <w:rFonts w:ascii="Times New Roman" w:hAnsi="Times New Roman" w:cs="Times New Roman"/>
          <w:sz w:val="28"/>
          <w:szCs w:val="28"/>
        </w:rPr>
        <w:t>9.</w:t>
      </w:r>
      <w:r w:rsidR="008B49BB" w:rsidRPr="008D4447">
        <w:rPr>
          <w:rFonts w:ascii="Times New Roman" w:hAnsi="Times New Roman" w:cs="Times New Roman"/>
          <w:sz w:val="28"/>
          <w:szCs w:val="28"/>
        </w:rPr>
        <w:t xml:space="preserve">Газета «Биология» - </w:t>
      </w:r>
      <w:hyperlink r:id="rId8" w:history="1">
        <w:r w:rsidR="008B49BB" w:rsidRPr="008D4447">
          <w:rPr>
            <w:rStyle w:val="a7"/>
            <w:rFonts w:ascii="Times New Roman" w:hAnsi="Times New Roman" w:cs="Times New Roman"/>
            <w:sz w:val="28"/>
            <w:szCs w:val="28"/>
          </w:rPr>
          <w:t>http://bio.1september.ru/</w:t>
        </w:r>
      </w:hyperlink>
      <w:r w:rsidR="008B49BB" w:rsidRPr="008D4447">
        <w:rPr>
          <w:rFonts w:ascii="Times New Roman" w:hAnsi="Times New Roman" w:cs="Times New Roman"/>
          <w:sz w:val="28"/>
          <w:szCs w:val="28"/>
        </w:rPr>
        <w:t>.</w:t>
      </w:r>
    </w:p>
    <w:p w:rsidR="0052011C" w:rsidRDefault="008B49BB" w:rsidP="00A50F1E">
      <w:pPr>
        <w:pStyle w:val="a6"/>
        <w:ind w:left="0"/>
        <w:jc w:val="both"/>
        <w:rPr>
          <w:rFonts w:ascii="Times New Roman" w:hAnsi="Times New Roman" w:cs="Times New Roman"/>
          <w:sz w:val="28"/>
          <w:szCs w:val="28"/>
        </w:rPr>
      </w:pPr>
      <w:r w:rsidRPr="008D4447">
        <w:rPr>
          <w:rFonts w:ascii="Times New Roman" w:hAnsi="Times New Roman" w:cs="Times New Roman"/>
          <w:sz w:val="28"/>
          <w:szCs w:val="28"/>
        </w:rPr>
        <w:t xml:space="preserve"> </w:t>
      </w:r>
      <w:hyperlink r:id="rId9" w:history="1">
        <w:r w:rsidR="00A50F1E" w:rsidRPr="00015C35">
          <w:rPr>
            <w:rStyle w:val="a7"/>
            <w:rFonts w:ascii="Times New Roman" w:hAnsi="Times New Roman" w:cs="Times New Roman"/>
            <w:sz w:val="28"/>
            <w:szCs w:val="28"/>
          </w:rPr>
          <w:t>www.biodan.narod.ru</w:t>
        </w:r>
      </w:hyperlink>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Default="00A50F1E" w:rsidP="008B49BB">
      <w:pPr>
        <w:pStyle w:val="a6"/>
        <w:ind w:left="0"/>
        <w:rPr>
          <w:rFonts w:ascii="Times New Roman" w:hAnsi="Times New Roman" w:cs="Times New Roman"/>
          <w:sz w:val="28"/>
          <w:szCs w:val="28"/>
        </w:rPr>
      </w:pPr>
    </w:p>
    <w:p w:rsidR="00A50F1E" w:rsidRPr="0012644B" w:rsidRDefault="0012644B" w:rsidP="0012644B">
      <w:pPr>
        <w:shd w:val="clear" w:color="auto" w:fill="FFFFFF"/>
        <w:spacing w:before="72" w:after="100" w:afterAutospacing="1" w:line="240" w:lineRule="auto"/>
        <w:outlineLvl w:val="0"/>
        <w:rPr>
          <w:rFonts w:ascii="Times New Roman" w:eastAsia="Times New Roman" w:hAnsi="Times New Roman" w:cs="Times New Roman"/>
          <w:b/>
          <w:color w:val="00A800"/>
          <w:kern w:val="36"/>
          <w:sz w:val="28"/>
          <w:szCs w:val="28"/>
          <w:lang w:eastAsia="ru-RU"/>
        </w:rPr>
      </w:pPr>
      <w:r>
        <w:rPr>
          <w:rFonts w:ascii="Arial" w:eastAsia="Times New Roman" w:hAnsi="Arial" w:cs="Arial"/>
          <w:b/>
          <w:color w:val="00A800"/>
          <w:kern w:val="36"/>
          <w:sz w:val="56"/>
          <w:szCs w:val="56"/>
          <w:lang w:eastAsia="ru-RU"/>
        </w:rPr>
        <w:t xml:space="preserve">           </w:t>
      </w:r>
      <w:bookmarkEnd w:id="0"/>
    </w:p>
    <w:sectPr w:rsidR="00A50F1E" w:rsidRPr="0012644B" w:rsidSect="00F60A03">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85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1E2" w:rsidRDefault="005B11E2" w:rsidP="00DA078B">
      <w:pPr>
        <w:spacing w:after="0" w:line="240" w:lineRule="auto"/>
      </w:pPr>
      <w:r>
        <w:separator/>
      </w:r>
    </w:p>
  </w:endnote>
  <w:endnote w:type="continuationSeparator" w:id="0">
    <w:p w:rsidR="005B11E2" w:rsidRDefault="005B11E2" w:rsidP="00DA07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78B" w:rsidRDefault="00DA078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42297"/>
      <w:docPartObj>
        <w:docPartGallery w:val="Page Numbers (Bottom of Page)"/>
        <w:docPartUnique/>
      </w:docPartObj>
    </w:sdtPr>
    <w:sdtContent>
      <w:p w:rsidR="00DA078B" w:rsidRDefault="00D42D8A">
        <w:pPr>
          <w:pStyle w:val="aa"/>
          <w:jc w:val="center"/>
        </w:pPr>
        <w:r>
          <w:fldChar w:fldCharType="begin"/>
        </w:r>
        <w:r w:rsidR="00DA078B">
          <w:instrText>PAGE   \* MERGEFORMAT</w:instrText>
        </w:r>
        <w:r>
          <w:fldChar w:fldCharType="separate"/>
        </w:r>
        <w:r w:rsidR="00D3758F">
          <w:rPr>
            <w:noProof/>
          </w:rPr>
          <w:t>12</w:t>
        </w:r>
        <w:r>
          <w:fldChar w:fldCharType="end"/>
        </w:r>
      </w:p>
    </w:sdtContent>
  </w:sdt>
  <w:p w:rsidR="00DA078B" w:rsidRDefault="00DA078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78B" w:rsidRDefault="00DA078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1E2" w:rsidRDefault="005B11E2" w:rsidP="00DA078B">
      <w:pPr>
        <w:spacing w:after="0" w:line="240" w:lineRule="auto"/>
      </w:pPr>
      <w:r>
        <w:separator/>
      </w:r>
    </w:p>
  </w:footnote>
  <w:footnote w:type="continuationSeparator" w:id="0">
    <w:p w:rsidR="005B11E2" w:rsidRDefault="005B11E2" w:rsidP="00DA07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78B" w:rsidRDefault="00DA078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78B" w:rsidRDefault="00DA078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78B" w:rsidRDefault="00DA078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A25BC"/>
    <w:multiLevelType w:val="multilevel"/>
    <w:tmpl w:val="BE0EA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82703C"/>
    <w:multiLevelType w:val="multilevel"/>
    <w:tmpl w:val="043A5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FD3CC5"/>
    <w:multiLevelType w:val="multilevel"/>
    <w:tmpl w:val="FF54F3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DB33CF5"/>
    <w:multiLevelType w:val="multilevel"/>
    <w:tmpl w:val="AA866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45435E"/>
    <w:multiLevelType w:val="multilevel"/>
    <w:tmpl w:val="394C67D4"/>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F72D6"/>
    <w:rsid w:val="000A27F1"/>
    <w:rsid w:val="000F552F"/>
    <w:rsid w:val="0012644B"/>
    <w:rsid w:val="00150299"/>
    <w:rsid w:val="0016464F"/>
    <w:rsid w:val="001E097D"/>
    <w:rsid w:val="003278C2"/>
    <w:rsid w:val="003501B2"/>
    <w:rsid w:val="0052011C"/>
    <w:rsid w:val="005B11E2"/>
    <w:rsid w:val="005D4C35"/>
    <w:rsid w:val="00614145"/>
    <w:rsid w:val="006A5E67"/>
    <w:rsid w:val="00783E25"/>
    <w:rsid w:val="008B49BB"/>
    <w:rsid w:val="008D4447"/>
    <w:rsid w:val="009F72D6"/>
    <w:rsid w:val="00A50F1E"/>
    <w:rsid w:val="00A71FD3"/>
    <w:rsid w:val="00B625F0"/>
    <w:rsid w:val="00C336CE"/>
    <w:rsid w:val="00D3758F"/>
    <w:rsid w:val="00D42D8A"/>
    <w:rsid w:val="00D90827"/>
    <w:rsid w:val="00DA078B"/>
    <w:rsid w:val="00F60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8A"/>
  </w:style>
  <w:style w:type="paragraph" w:styleId="2">
    <w:name w:val="heading 2"/>
    <w:basedOn w:val="a"/>
    <w:link w:val="20"/>
    <w:uiPriority w:val="9"/>
    <w:qFormat/>
    <w:rsid w:val="009F72D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72D6"/>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F7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F72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72D6"/>
    <w:rPr>
      <w:rFonts w:ascii="Tahoma" w:hAnsi="Tahoma" w:cs="Tahoma"/>
      <w:sz w:val="16"/>
      <w:szCs w:val="16"/>
    </w:rPr>
  </w:style>
  <w:style w:type="paragraph" w:styleId="a6">
    <w:name w:val="List Paragraph"/>
    <w:basedOn w:val="a"/>
    <w:uiPriority w:val="34"/>
    <w:qFormat/>
    <w:rsid w:val="00A71FD3"/>
    <w:pPr>
      <w:ind w:left="720"/>
      <w:contextualSpacing/>
    </w:pPr>
  </w:style>
  <w:style w:type="character" w:styleId="a7">
    <w:name w:val="Hyperlink"/>
    <w:basedOn w:val="a0"/>
    <w:uiPriority w:val="99"/>
    <w:unhideWhenUsed/>
    <w:rsid w:val="008B49BB"/>
    <w:rPr>
      <w:color w:val="0000FF" w:themeColor="hyperlink"/>
      <w:u w:val="single"/>
    </w:rPr>
  </w:style>
  <w:style w:type="paragraph" w:styleId="a8">
    <w:name w:val="header"/>
    <w:basedOn w:val="a"/>
    <w:link w:val="a9"/>
    <w:uiPriority w:val="99"/>
    <w:unhideWhenUsed/>
    <w:rsid w:val="00DA078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A078B"/>
  </w:style>
  <w:style w:type="paragraph" w:styleId="aa">
    <w:name w:val="footer"/>
    <w:basedOn w:val="a"/>
    <w:link w:val="ab"/>
    <w:uiPriority w:val="99"/>
    <w:unhideWhenUsed/>
    <w:rsid w:val="00DA078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A07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F72D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72D6"/>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F7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F72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72D6"/>
    <w:rPr>
      <w:rFonts w:ascii="Tahoma" w:hAnsi="Tahoma" w:cs="Tahoma"/>
      <w:sz w:val="16"/>
      <w:szCs w:val="16"/>
    </w:rPr>
  </w:style>
  <w:style w:type="paragraph" w:styleId="a6">
    <w:name w:val="List Paragraph"/>
    <w:basedOn w:val="a"/>
    <w:uiPriority w:val="34"/>
    <w:qFormat/>
    <w:rsid w:val="00A71FD3"/>
    <w:pPr>
      <w:ind w:left="720"/>
      <w:contextualSpacing/>
    </w:pPr>
  </w:style>
  <w:style w:type="character" w:styleId="a7">
    <w:name w:val="Hyperlink"/>
    <w:basedOn w:val="a0"/>
    <w:uiPriority w:val="99"/>
    <w:unhideWhenUsed/>
    <w:rsid w:val="008B49BB"/>
    <w:rPr>
      <w:color w:val="0000FF" w:themeColor="hyperlink"/>
      <w:u w:val="single"/>
    </w:rPr>
  </w:style>
  <w:style w:type="paragraph" w:styleId="a8">
    <w:name w:val="header"/>
    <w:basedOn w:val="a"/>
    <w:link w:val="a9"/>
    <w:uiPriority w:val="99"/>
    <w:unhideWhenUsed/>
    <w:rsid w:val="00DA078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A078B"/>
  </w:style>
  <w:style w:type="paragraph" w:styleId="aa">
    <w:name w:val="footer"/>
    <w:basedOn w:val="a"/>
    <w:link w:val="ab"/>
    <w:uiPriority w:val="99"/>
    <w:unhideWhenUsed/>
    <w:rsid w:val="00DA078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A078B"/>
  </w:style>
</w:styles>
</file>

<file path=word/webSettings.xml><?xml version="1.0" encoding="utf-8"?>
<w:webSettings xmlns:r="http://schemas.openxmlformats.org/officeDocument/2006/relationships" xmlns:w="http://schemas.openxmlformats.org/wordprocessingml/2006/main">
  <w:divs>
    <w:div w:id="437483447">
      <w:bodyDiv w:val="1"/>
      <w:marLeft w:val="0"/>
      <w:marRight w:val="0"/>
      <w:marTop w:val="0"/>
      <w:marBottom w:val="0"/>
      <w:divBdr>
        <w:top w:val="none" w:sz="0" w:space="0" w:color="auto"/>
        <w:left w:val="none" w:sz="0" w:space="0" w:color="auto"/>
        <w:bottom w:val="none" w:sz="0" w:space="0" w:color="auto"/>
        <w:right w:val="none" w:sz="0" w:space="0" w:color="auto"/>
      </w:divBdr>
    </w:div>
    <w:div w:id="596716203">
      <w:bodyDiv w:val="1"/>
      <w:marLeft w:val="0"/>
      <w:marRight w:val="0"/>
      <w:marTop w:val="0"/>
      <w:marBottom w:val="0"/>
      <w:divBdr>
        <w:top w:val="none" w:sz="0" w:space="0" w:color="auto"/>
        <w:left w:val="none" w:sz="0" w:space="0" w:color="auto"/>
        <w:bottom w:val="none" w:sz="0" w:space="0" w:color="auto"/>
        <w:right w:val="none" w:sz="0" w:space="0" w:color="auto"/>
      </w:divBdr>
    </w:div>
    <w:div w:id="693190159">
      <w:bodyDiv w:val="1"/>
      <w:marLeft w:val="0"/>
      <w:marRight w:val="0"/>
      <w:marTop w:val="0"/>
      <w:marBottom w:val="0"/>
      <w:divBdr>
        <w:top w:val="none" w:sz="0" w:space="0" w:color="auto"/>
        <w:left w:val="none" w:sz="0" w:space="0" w:color="auto"/>
        <w:bottom w:val="none" w:sz="0" w:space="0" w:color="auto"/>
        <w:right w:val="none" w:sz="0" w:space="0" w:color="auto"/>
      </w:divBdr>
    </w:div>
    <w:div w:id="1028221158">
      <w:bodyDiv w:val="1"/>
      <w:marLeft w:val="0"/>
      <w:marRight w:val="0"/>
      <w:marTop w:val="0"/>
      <w:marBottom w:val="0"/>
      <w:divBdr>
        <w:top w:val="none" w:sz="0" w:space="0" w:color="auto"/>
        <w:left w:val="none" w:sz="0" w:space="0" w:color="auto"/>
        <w:bottom w:val="none" w:sz="0" w:space="0" w:color="auto"/>
        <w:right w:val="none" w:sz="0" w:space="0" w:color="auto"/>
      </w:divBdr>
    </w:div>
    <w:div w:id="186347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1september.ru/"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ru.wikipedia.org/wiki/%D0%91%D1%83%D0%BA%D0%BE%D0%B2%D1%8B%D0%B5"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iodan.narod.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2449</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packart bell</dc:creator>
  <cp:lastModifiedBy>Пользователь Windows</cp:lastModifiedBy>
  <cp:revision>17</cp:revision>
  <cp:lastPrinted>2013-11-13T08:48:00Z</cp:lastPrinted>
  <dcterms:created xsi:type="dcterms:W3CDTF">2013-10-30T13:15:00Z</dcterms:created>
  <dcterms:modified xsi:type="dcterms:W3CDTF">2023-11-09T13:18:00Z</dcterms:modified>
</cp:coreProperties>
</file>